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A8" w:rsidRDefault="00FA24A8" w:rsidP="00FA24A8">
      <w:pPr>
        <w:jc w:val="right"/>
        <w:rPr>
          <w:rFonts w:ascii="Times New Roman" w:hAnsi="Times New Roman"/>
          <w:b/>
          <w:sz w:val="28"/>
          <w:szCs w:val="28"/>
        </w:rPr>
      </w:pPr>
      <w:r w:rsidRPr="00FA24A8">
        <w:rPr>
          <w:rFonts w:ascii="Times New Roman" w:hAnsi="Times New Roman"/>
          <w:b/>
          <w:sz w:val="28"/>
          <w:szCs w:val="28"/>
        </w:rPr>
        <w:t>Приложение №</w:t>
      </w:r>
      <w:r w:rsidR="0005422D">
        <w:rPr>
          <w:rFonts w:ascii="Times New Roman" w:hAnsi="Times New Roman"/>
          <w:b/>
          <w:sz w:val="28"/>
          <w:szCs w:val="28"/>
        </w:rPr>
        <w:t xml:space="preserve"> </w:t>
      </w:r>
      <w:r w:rsidRPr="00FA24A8">
        <w:rPr>
          <w:rFonts w:ascii="Times New Roman" w:hAnsi="Times New Roman"/>
          <w:b/>
          <w:sz w:val="28"/>
          <w:szCs w:val="28"/>
        </w:rPr>
        <w:t>4</w:t>
      </w:r>
    </w:p>
    <w:p w:rsidR="00FA24A8" w:rsidRPr="00B94D71" w:rsidRDefault="00361E55" w:rsidP="00ED3812">
      <w:pPr>
        <w:spacing w:after="0" w:line="240" w:lineRule="auto"/>
        <w:jc w:val="center"/>
        <w:rPr>
          <w:rFonts w:ascii="Times New Roman" w:hAnsi="Times New Roman"/>
          <w:b/>
          <w:sz w:val="36"/>
          <w:szCs w:val="44"/>
        </w:rPr>
      </w:pPr>
      <w:r w:rsidRPr="00B94D71">
        <w:rPr>
          <w:rFonts w:ascii="Times New Roman" w:hAnsi="Times New Roman"/>
          <w:b/>
          <w:sz w:val="36"/>
          <w:szCs w:val="44"/>
        </w:rPr>
        <w:t>Соглашение по охране труда</w:t>
      </w:r>
    </w:p>
    <w:p w:rsidR="00B94D71" w:rsidRPr="00B94D71" w:rsidRDefault="00B94D71" w:rsidP="00ED3812">
      <w:pPr>
        <w:spacing w:after="0" w:line="240" w:lineRule="auto"/>
        <w:jc w:val="center"/>
        <w:rPr>
          <w:rFonts w:ascii="Times New Roman" w:hAnsi="Times New Roman"/>
          <w:b/>
          <w:sz w:val="20"/>
          <w:szCs w:val="44"/>
        </w:rPr>
      </w:pPr>
    </w:p>
    <w:p w:rsidR="00F805C8" w:rsidRPr="00F805C8" w:rsidRDefault="00F805C8" w:rsidP="00696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5C8">
        <w:rPr>
          <w:rFonts w:ascii="Times New Roman" w:hAnsi="Times New Roman"/>
          <w:sz w:val="28"/>
          <w:szCs w:val="28"/>
        </w:rPr>
        <w:t>Соглашение разрабатывается с целью улуч</w:t>
      </w:r>
      <w:r w:rsidR="00ED3812">
        <w:rPr>
          <w:rFonts w:ascii="Times New Roman" w:hAnsi="Times New Roman"/>
          <w:sz w:val="28"/>
          <w:szCs w:val="28"/>
        </w:rPr>
        <w:t>шен</w:t>
      </w:r>
      <w:r w:rsidR="00FE1EB1">
        <w:rPr>
          <w:rFonts w:ascii="Times New Roman" w:hAnsi="Times New Roman"/>
          <w:sz w:val="28"/>
          <w:szCs w:val="28"/>
        </w:rPr>
        <w:t xml:space="preserve">ия условий труда работников, </w:t>
      </w:r>
      <w:r w:rsidRPr="00F805C8">
        <w:rPr>
          <w:rFonts w:ascii="Times New Roman" w:hAnsi="Times New Roman"/>
          <w:sz w:val="28"/>
          <w:szCs w:val="28"/>
        </w:rPr>
        <w:t xml:space="preserve">обеспечения </w:t>
      </w:r>
      <w:r w:rsidR="00FE1EB1">
        <w:rPr>
          <w:rFonts w:ascii="Times New Roman" w:hAnsi="Times New Roman"/>
          <w:sz w:val="28"/>
          <w:szCs w:val="28"/>
        </w:rPr>
        <w:t>комплексной</w:t>
      </w:r>
      <w:r w:rsidR="00ED3812">
        <w:rPr>
          <w:rFonts w:ascii="Times New Roman" w:hAnsi="Times New Roman"/>
          <w:sz w:val="28"/>
          <w:szCs w:val="28"/>
        </w:rPr>
        <w:t xml:space="preserve"> </w:t>
      </w:r>
      <w:r w:rsidR="00FE1EB1">
        <w:rPr>
          <w:rFonts w:ascii="Times New Roman" w:hAnsi="Times New Roman"/>
          <w:sz w:val="28"/>
          <w:szCs w:val="28"/>
        </w:rPr>
        <w:t>безопасности</w:t>
      </w:r>
      <w:r w:rsidR="00ED3812">
        <w:rPr>
          <w:rFonts w:ascii="Times New Roman" w:hAnsi="Times New Roman"/>
          <w:sz w:val="28"/>
          <w:szCs w:val="28"/>
        </w:rPr>
        <w:t xml:space="preserve"> </w:t>
      </w:r>
      <w:r w:rsidRPr="00F805C8">
        <w:rPr>
          <w:rFonts w:ascii="Times New Roman" w:hAnsi="Times New Roman"/>
          <w:sz w:val="28"/>
          <w:szCs w:val="28"/>
        </w:rPr>
        <w:t xml:space="preserve">учреждения, профилактики несчастных случаев на производстве, </w:t>
      </w:r>
      <w:proofErr w:type="spellStart"/>
      <w:r w:rsidRPr="00F805C8">
        <w:rPr>
          <w:rFonts w:ascii="Times New Roman" w:hAnsi="Times New Roman"/>
          <w:sz w:val="28"/>
          <w:szCs w:val="28"/>
        </w:rPr>
        <w:t>профзаболеваемости</w:t>
      </w:r>
      <w:proofErr w:type="spellEnd"/>
      <w:r w:rsidRPr="00F805C8">
        <w:rPr>
          <w:rFonts w:ascii="Times New Roman" w:hAnsi="Times New Roman"/>
          <w:sz w:val="28"/>
          <w:szCs w:val="28"/>
        </w:rPr>
        <w:t xml:space="preserve"> и снижения профессиональных рисков с учетом возможностей и бюджета образовательной  организации.</w:t>
      </w:r>
    </w:p>
    <w:p w:rsidR="00F805C8" w:rsidRDefault="00F805C8" w:rsidP="00ED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5C8">
        <w:rPr>
          <w:rFonts w:ascii="Times New Roman" w:hAnsi="Times New Roman"/>
          <w:sz w:val="28"/>
          <w:szCs w:val="28"/>
        </w:rPr>
        <w:t>Соглашение</w:t>
      </w:r>
      <w:r w:rsidRPr="00F805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учитывает</w:t>
      </w:r>
      <w:r w:rsidRPr="00F805C8">
        <w:rPr>
          <w:rFonts w:ascii="Times New Roman" w:hAnsi="Times New Roman"/>
          <w:sz w:val="28"/>
          <w:szCs w:val="28"/>
        </w:rPr>
        <w:t xml:space="preserve"> объемы и источники финансирования,  ответственные лица за мероприятия и сроки выполнения, является обоснованием затрат</w:t>
      </w:r>
      <w:r>
        <w:rPr>
          <w:rFonts w:ascii="Times New Roman" w:hAnsi="Times New Roman"/>
          <w:sz w:val="28"/>
          <w:szCs w:val="28"/>
        </w:rPr>
        <w:t xml:space="preserve"> на мероприятия по охране труда.</w:t>
      </w:r>
    </w:p>
    <w:p w:rsidR="00F805C8" w:rsidRDefault="00F805C8" w:rsidP="00ED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5C8">
        <w:rPr>
          <w:rFonts w:ascii="Times New Roman" w:hAnsi="Times New Roman"/>
          <w:sz w:val="28"/>
          <w:szCs w:val="28"/>
        </w:rPr>
        <w:t>Мероприятия, включаемые в Соглашение,</w:t>
      </w:r>
      <w:r>
        <w:rPr>
          <w:rFonts w:ascii="Times New Roman" w:hAnsi="Times New Roman"/>
          <w:sz w:val="28"/>
          <w:szCs w:val="28"/>
        </w:rPr>
        <w:t xml:space="preserve"> должны учитывают</w:t>
      </w:r>
      <w:r w:rsidRPr="00F805C8">
        <w:rPr>
          <w:rFonts w:ascii="Times New Roman" w:hAnsi="Times New Roman"/>
          <w:sz w:val="28"/>
          <w:szCs w:val="28"/>
        </w:rPr>
        <w:t xml:space="preserve"> требования ст. 212 ТК РФ и примерный перечень работ, установленный в письме </w:t>
      </w:r>
      <w:proofErr w:type="spellStart"/>
      <w:r w:rsidRPr="00F805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05C8">
        <w:rPr>
          <w:rFonts w:ascii="Times New Roman" w:hAnsi="Times New Roman"/>
          <w:sz w:val="28"/>
          <w:szCs w:val="28"/>
        </w:rPr>
        <w:t xml:space="preserve"> РФ от 08.08.2017 г. №12-753 «О направ</w:t>
      </w:r>
      <w:r>
        <w:rPr>
          <w:rFonts w:ascii="Times New Roman" w:hAnsi="Times New Roman"/>
          <w:sz w:val="28"/>
          <w:szCs w:val="28"/>
        </w:rPr>
        <w:t>лении перечня по охране труда».</w:t>
      </w:r>
    </w:p>
    <w:p w:rsidR="00F805C8" w:rsidRDefault="00F805C8" w:rsidP="00ED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составляется сроком на 1 год и 1 раз в полгода составляется акт о выполнении соглашения по охране труда.</w:t>
      </w:r>
    </w:p>
    <w:p w:rsidR="00361E55" w:rsidRPr="00F805C8" w:rsidRDefault="00361E55" w:rsidP="00ED3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5C8" w:rsidRPr="00D059A6" w:rsidRDefault="00F805C8" w:rsidP="00ED381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D059A6">
        <w:rPr>
          <w:rFonts w:ascii="Times New Roman" w:hAnsi="Times New Roman" w:cs="Times New Roman"/>
          <w:sz w:val="22"/>
          <w:szCs w:val="22"/>
        </w:rPr>
        <w:t xml:space="preserve">ПЕРЕЧЕНЬ </w:t>
      </w:r>
      <w:r>
        <w:rPr>
          <w:rFonts w:ascii="Times New Roman" w:hAnsi="Times New Roman" w:cs="Times New Roman"/>
          <w:sz w:val="22"/>
          <w:szCs w:val="22"/>
        </w:rPr>
        <w:t xml:space="preserve">ВОЗМОЖНЫХ </w:t>
      </w:r>
      <w:r w:rsidRPr="00D059A6">
        <w:rPr>
          <w:rFonts w:ascii="Times New Roman" w:hAnsi="Times New Roman" w:cs="Times New Roman"/>
          <w:sz w:val="22"/>
          <w:szCs w:val="22"/>
        </w:rPr>
        <w:t>МЕРОПРИЯТИЙ СОГЛАШЕНИЯ ПО ОХРАНЕ ТРУДА</w:t>
      </w:r>
    </w:p>
    <w:p w:rsidR="00F805C8" w:rsidRPr="00D059A6" w:rsidRDefault="00F805C8" w:rsidP="00ED381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ED381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696B02" w:rsidRDefault="00F805C8" w:rsidP="00ED3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5C8" w:rsidRPr="00F805C8" w:rsidTr="00A8792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696B02" w:rsidRDefault="00F805C8" w:rsidP="00A879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53"/>
            <w:bookmarkEnd w:id="0"/>
            <w:r w:rsidRPr="00696B02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Организационные мероприятия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Проведение специальной оценки условий труда, оценки уровней профессиональных рисков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Организация и оборудование кабинетов, уголков по охране труда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(тиражирование) инструкций по охране труда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Разработка программ инструктажей по охране труда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Обеспечение бланковой документацией по охране труда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смотров-конкурсов, выставок по охране труда</w:t>
            </w:r>
          </w:p>
        </w:tc>
      </w:tr>
      <w:tr w:rsidR="00F805C8" w:rsidRPr="00F805C8" w:rsidTr="00A8792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696B02" w:rsidRDefault="00F805C8" w:rsidP="00A879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72"/>
            <w:bookmarkEnd w:id="1"/>
            <w:r w:rsidRPr="00696B02">
              <w:rPr>
                <w:rFonts w:ascii="Times New Roman" w:hAnsi="Times New Roman" w:cs="Times New Roman"/>
                <w:b/>
                <w:sz w:val="28"/>
                <w:szCs w:val="28"/>
              </w:rPr>
              <w:t>II. Технические мероприятия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предохранительных, защитных и сигнализирующих устройств </w:t>
            </w:r>
            <w:r w:rsidRPr="00F805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Проведение испытаний устройств заземления (</w:t>
            </w:r>
            <w:proofErr w:type="spellStart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зануления</w:t>
            </w:r>
            <w:proofErr w:type="spellEnd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 xml:space="preserve">) и изоляции проводов </w:t>
            </w:r>
            <w:proofErr w:type="spellStart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электросистем</w:t>
            </w:r>
            <w:proofErr w:type="spellEnd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 xml:space="preserve"> здания на соответствие требований электробезопасности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F805C8" w:rsidRPr="00F805C8" w:rsidTr="00A8792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696B02" w:rsidRDefault="00F805C8" w:rsidP="00A879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ar87"/>
            <w:bookmarkEnd w:id="2"/>
            <w:r w:rsidRPr="00696B02">
              <w:rPr>
                <w:rFonts w:ascii="Times New Roman" w:hAnsi="Times New Roman" w:cs="Times New Roman"/>
                <w:b/>
                <w:sz w:val="28"/>
                <w:szCs w:val="28"/>
              </w:rPr>
              <w:t>III. Лечебно-профилактические и санитарно-бытовые мероприятия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Создание и оборудование медицинских кабинетов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F805C8" w:rsidRPr="00F805C8" w:rsidTr="00A8792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B94D71" w:rsidRDefault="00F805C8" w:rsidP="00A879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100"/>
            <w:bookmarkEnd w:id="3"/>
            <w:r w:rsidRPr="00B94D71">
              <w:rPr>
                <w:rFonts w:ascii="Times New Roman" w:hAnsi="Times New Roman" w:cs="Times New Roman"/>
                <w:b/>
                <w:sz w:val="28"/>
                <w:szCs w:val="28"/>
              </w:rPr>
              <w:t>IV. Мероприятия по обеспечению средствами индивидуальной защиты (</w:t>
            </w:r>
            <w:proofErr w:type="gramStart"/>
            <w:r w:rsidRPr="00B94D71">
              <w:rPr>
                <w:rFonts w:ascii="Times New Roman" w:hAnsi="Times New Roman" w:cs="Times New Roman"/>
                <w:b/>
                <w:sz w:val="28"/>
                <w:szCs w:val="28"/>
              </w:rPr>
              <w:t>СИЗ</w:t>
            </w:r>
            <w:proofErr w:type="gramEnd"/>
            <w:r w:rsidRPr="00B94D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СИЗ</w:t>
            </w:r>
            <w:proofErr w:type="gramEnd"/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Обеспечение работников смывающими и (или) обезвреживающими средствами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F805C8" w:rsidRPr="00F805C8" w:rsidTr="00A8792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B94D71" w:rsidRDefault="00F805C8" w:rsidP="00A8792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Par107"/>
            <w:bookmarkEnd w:id="4"/>
            <w:r w:rsidRPr="00B94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Мероприятия, направленные на развитие физической культуры и спорта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Приобретение, содержание и обновление спортивного инвентаря</w:t>
            </w:r>
          </w:p>
        </w:tc>
      </w:tr>
      <w:tr w:rsidR="00F805C8" w:rsidRPr="00F805C8" w:rsidTr="00A8792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C8" w:rsidRPr="00F805C8" w:rsidRDefault="00F805C8" w:rsidP="00A87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C8" w:rsidRPr="00F805C8" w:rsidRDefault="00F805C8" w:rsidP="00A879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5C8">
              <w:rPr>
                <w:rFonts w:ascii="Times New Roman" w:hAnsi="Times New Roman" w:cs="Times New Roman"/>
                <w:sz w:val="22"/>
                <w:szCs w:val="22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F805C8" w:rsidRPr="00D059A6" w:rsidRDefault="00F805C8" w:rsidP="00F805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696B02" w:rsidRDefault="00696B02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361E55" w:rsidRDefault="00361E55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Приложение 4.1</w:t>
      </w:r>
    </w:p>
    <w:p w:rsidR="00361E55" w:rsidRDefault="00361E55" w:rsidP="00361E55">
      <w:pPr>
        <w:pStyle w:val="western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361E55" w:rsidRDefault="00361E55" w:rsidP="00361E55">
      <w:pPr>
        <w:pStyle w:val="western"/>
        <w:spacing w:before="0" w:beforeAutospacing="0" w:after="0" w:afterAutospacing="0"/>
        <w:ind w:left="-567"/>
      </w:pPr>
      <w:r>
        <w:rPr>
          <w:b/>
          <w:bCs/>
          <w:sz w:val="27"/>
          <w:szCs w:val="27"/>
        </w:rPr>
        <w:t>Согласовано:</w:t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>Утверждаю:</w:t>
      </w:r>
    </w:p>
    <w:p w:rsidR="00361E55" w:rsidRDefault="00361E55" w:rsidP="00361E55">
      <w:pPr>
        <w:pStyle w:val="western"/>
        <w:spacing w:before="0" w:beforeAutospacing="0" w:after="0" w:afterAutospacing="0"/>
        <w:ind w:left="-567"/>
      </w:pPr>
      <w:r>
        <w:rPr>
          <w:b/>
          <w:bCs/>
          <w:sz w:val="27"/>
          <w:szCs w:val="27"/>
        </w:rPr>
        <w:t>Председатель ПК</w:t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Директор МБОУ  СОШ № </w:t>
      </w:r>
      <w:r w:rsidR="00A10D25">
        <w:rPr>
          <w:b/>
          <w:bCs/>
          <w:sz w:val="27"/>
          <w:szCs w:val="27"/>
        </w:rPr>
        <w:t>50</w:t>
      </w:r>
    </w:p>
    <w:p w:rsidR="00FE1EB1" w:rsidRDefault="00FE1EB1" w:rsidP="00FE1EB1">
      <w:pPr>
        <w:pStyle w:val="western"/>
        <w:spacing w:before="0" w:beforeAutospacing="0" w:after="0" w:afterAutospacing="0"/>
        <w:ind w:left="4389" w:firstLine="127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г. Белгорода</w:t>
      </w:r>
    </w:p>
    <w:p w:rsidR="00361E55" w:rsidRDefault="00361E55" w:rsidP="00FE1EB1">
      <w:pPr>
        <w:pStyle w:val="western"/>
        <w:spacing w:before="0" w:beforeAutospacing="0" w:after="0" w:afterAutospacing="0"/>
        <w:ind w:left="-567"/>
      </w:pPr>
      <w:r>
        <w:rPr>
          <w:b/>
          <w:bCs/>
          <w:sz w:val="27"/>
          <w:szCs w:val="27"/>
        </w:rPr>
        <w:t xml:space="preserve">________ </w:t>
      </w:r>
      <w:proofErr w:type="spellStart"/>
      <w:r w:rsidR="00FE1EB1"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>.</w:t>
      </w:r>
      <w:r w:rsidR="00FE1EB1">
        <w:rPr>
          <w:b/>
          <w:bCs/>
          <w:sz w:val="27"/>
          <w:szCs w:val="27"/>
        </w:rPr>
        <w:t>М.Литвинова</w:t>
      </w:r>
      <w:proofErr w:type="spellEnd"/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 w:rsidR="00FE1EB1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 xml:space="preserve">________ </w:t>
      </w:r>
      <w:r w:rsidR="00A10D25"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 xml:space="preserve">.В. </w:t>
      </w:r>
      <w:proofErr w:type="spellStart"/>
      <w:r w:rsidR="00A10D25">
        <w:rPr>
          <w:b/>
          <w:bCs/>
          <w:sz w:val="27"/>
          <w:szCs w:val="27"/>
        </w:rPr>
        <w:t>Галеева</w:t>
      </w:r>
      <w:proofErr w:type="spellEnd"/>
    </w:p>
    <w:p w:rsidR="00F805C8" w:rsidRPr="00F805C8" w:rsidRDefault="00F805C8" w:rsidP="00361E55">
      <w:pPr>
        <w:spacing w:after="0"/>
        <w:ind w:left="-851"/>
        <w:jc w:val="center"/>
        <w:rPr>
          <w:rFonts w:ascii="Times New Roman" w:hAnsi="Times New Roman"/>
          <w:b/>
          <w:sz w:val="36"/>
          <w:szCs w:val="27"/>
        </w:rPr>
      </w:pPr>
      <w:r w:rsidRPr="00F805C8">
        <w:rPr>
          <w:rFonts w:ascii="Times New Roman" w:hAnsi="Times New Roman"/>
          <w:b/>
          <w:sz w:val="36"/>
          <w:szCs w:val="27"/>
        </w:rPr>
        <w:t>СОГЛАШЕНИЕ ПО ОХРАНЕ ТРУДА</w:t>
      </w:r>
    </w:p>
    <w:p w:rsidR="00F805C8" w:rsidRDefault="00F805C8" w:rsidP="00361E55">
      <w:pPr>
        <w:spacing w:after="0"/>
        <w:ind w:left="-851"/>
        <w:jc w:val="center"/>
        <w:rPr>
          <w:rFonts w:ascii="Times New Roman" w:hAnsi="Times New Roman"/>
          <w:b/>
          <w:sz w:val="36"/>
          <w:szCs w:val="27"/>
        </w:rPr>
      </w:pPr>
      <w:r w:rsidRPr="00F805C8">
        <w:rPr>
          <w:rFonts w:ascii="Times New Roman" w:hAnsi="Times New Roman"/>
          <w:b/>
          <w:sz w:val="36"/>
          <w:szCs w:val="27"/>
        </w:rPr>
        <w:t xml:space="preserve">МБОУ СОШ № </w:t>
      </w:r>
      <w:r w:rsidR="00A10D25">
        <w:rPr>
          <w:rFonts w:ascii="Times New Roman" w:hAnsi="Times New Roman"/>
          <w:b/>
          <w:sz w:val="36"/>
          <w:szCs w:val="27"/>
        </w:rPr>
        <w:t>50</w:t>
      </w:r>
      <w:r w:rsidRPr="00F805C8">
        <w:rPr>
          <w:rFonts w:ascii="Times New Roman" w:hAnsi="Times New Roman"/>
          <w:b/>
          <w:sz w:val="36"/>
          <w:szCs w:val="27"/>
        </w:rPr>
        <w:t xml:space="preserve"> г. Белгорода</w:t>
      </w:r>
    </w:p>
    <w:p w:rsidR="00F805C8" w:rsidRPr="00F805C8" w:rsidRDefault="00F805C8" w:rsidP="00F55F2D">
      <w:pPr>
        <w:spacing w:after="0" w:line="240" w:lineRule="auto"/>
        <w:jc w:val="center"/>
        <w:rPr>
          <w:rFonts w:ascii="Times New Roman" w:hAnsi="Times New Roman"/>
          <w:b/>
          <w:sz w:val="36"/>
          <w:szCs w:val="27"/>
        </w:rPr>
      </w:pPr>
    </w:p>
    <w:p w:rsidR="00FA24A8" w:rsidRDefault="00FA24A8" w:rsidP="00696B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24A8">
        <w:rPr>
          <w:rFonts w:ascii="Times New Roman" w:hAnsi="Times New Roman"/>
          <w:sz w:val="28"/>
          <w:szCs w:val="28"/>
        </w:rPr>
        <w:t xml:space="preserve">Администрация и профсоюзный комитет муниципального бюджетного общеобразовательного учреждения «Средняя общеобразовательная школа № </w:t>
      </w:r>
      <w:r w:rsidR="00A10D25">
        <w:rPr>
          <w:rFonts w:ascii="Times New Roman" w:hAnsi="Times New Roman"/>
          <w:sz w:val="28"/>
          <w:szCs w:val="28"/>
        </w:rPr>
        <w:t>50</w:t>
      </w:r>
      <w:r w:rsidRPr="00FA24A8">
        <w:rPr>
          <w:rFonts w:ascii="Times New Roman" w:hAnsi="Times New Roman"/>
          <w:sz w:val="28"/>
          <w:szCs w:val="28"/>
        </w:rPr>
        <w:t>»</w:t>
      </w:r>
      <w:r w:rsidR="00F805C8">
        <w:rPr>
          <w:rFonts w:ascii="Times New Roman" w:hAnsi="Times New Roman"/>
          <w:sz w:val="28"/>
          <w:szCs w:val="28"/>
        </w:rPr>
        <w:t xml:space="preserve">   </w:t>
      </w:r>
      <w:r w:rsidRPr="00FA24A8">
        <w:rPr>
          <w:rFonts w:ascii="Times New Roman" w:hAnsi="Times New Roman"/>
          <w:sz w:val="28"/>
          <w:szCs w:val="28"/>
        </w:rPr>
        <w:t xml:space="preserve"> г. Белгорода заключили настоящее Согл</w:t>
      </w:r>
      <w:r w:rsidR="0021225C">
        <w:rPr>
          <w:rFonts w:ascii="Times New Roman" w:hAnsi="Times New Roman"/>
          <w:sz w:val="28"/>
          <w:szCs w:val="28"/>
        </w:rPr>
        <w:t>ашение о том, что в течение 202</w:t>
      </w:r>
      <w:r w:rsidR="00F805C8">
        <w:rPr>
          <w:rFonts w:ascii="Times New Roman" w:hAnsi="Times New Roman"/>
          <w:sz w:val="28"/>
          <w:szCs w:val="28"/>
        </w:rPr>
        <w:t>3</w:t>
      </w:r>
      <w:r w:rsidR="0021225C">
        <w:rPr>
          <w:rFonts w:ascii="Times New Roman" w:hAnsi="Times New Roman"/>
          <w:sz w:val="28"/>
          <w:szCs w:val="28"/>
        </w:rPr>
        <w:t xml:space="preserve"> </w:t>
      </w:r>
      <w:r w:rsidR="0021225C" w:rsidRPr="00D37495">
        <w:rPr>
          <w:rFonts w:ascii="Times New Roman" w:hAnsi="Times New Roman"/>
          <w:color w:val="000000"/>
          <w:sz w:val="28"/>
          <w:szCs w:val="28"/>
        </w:rPr>
        <w:t>–</w:t>
      </w:r>
      <w:r w:rsidR="002122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A8">
        <w:rPr>
          <w:rFonts w:ascii="Times New Roman" w:hAnsi="Times New Roman"/>
          <w:sz w:val="28"/>
          <w:szCs w:val="28"/>
        </w:rPr>
        <w:t>20</w:t>
      </w:r>
      <w:r w:rsidR="0021225C">
        <w:rPr>
          <w:rFonts w:ascii="Times New Roman" w:hAnsi="Times New Roman"/>
          <w:sz w:val="28"/>
          <w:szCs w:val="28"/>
        </w:rPr>
        <w:t>2</w:t>
      </w:r>
      <w:r w:rsidR="00F805C8">
        <w:rPr>
          <w:rFonts w:ascii="Times New Roman" w:hAnsi="Times New Roman"/>
          <w:sz w:val="28"/>
          <w:szCs w:val="28"/>
        </w:rPr>
        <w:t>5</w:t>
      </w:r>
      <w:r w:rsidRPr="00FA24A8">
        <w:rPr>
          <w:rFonts w:ascii="Times New Roman" w:hAnsi="Times New Roman"/>
          <w:sz w:val="28"/>
          <w:szCs w:val="28"/>
        </w:rPr>
        <w:t xml:space="preserve">  годов руководство образовательного учреждения обязуется выполнить следующие мероприятия по охране труда</w:t>
      </w:r>
      <w:r w:rsidR="00F55F2D">
        <w:rPr>
          <w:rFonts w:ascii="Times New Roman" w:hAnsi="Times New Roman"/>
          <w:sz w:val="28"/>
          <w:szCs w:val="28"/>
        </w:rPr>
        <w:t xml:space="preserve"> </w:t>
      </w:r>
      <w:r w:rsidR="00361E55">
        <w:rPr>
          <w:rFonts w:ascii="Times New Roman" w:hAnsi="Times New Roman"/>
          <w:sz w:val="28"/>
          <w:szCs w:val="28"/>
        </w:rPr>
        <w:t>(соглашение рассматривается</w:t>
      </w:r>
      <w:r w:rsidR="00F55F2D">
        <w:rPr>
          <w:rFonts w:ascii="Times New Roman" w:hAnsi="Times New Roman"/>
          <w:sz w:val="28"/>
          <w:szCs w:val="28"/>
        </w:rPr>
        <w:t xml:space="preserve"> в начале каждого календарного года</w:t>
      </w:r>
      <w:r w:rsidR="00361E55">
        <w:rPr>
          <w:rFonts w:ascii="Times New Roman" w:hAnsi="Times New Roman"/>
          <w:sz w:val="28"/>
          <w:szCs w:val="28"/>
        </w:rPr>
        <w:t xml:space="preserve"> с указанием конкретных объектов и сумм финансирования</w:t>
      </w:r>
      <w:r w:rsidR="00F55F2D">
        <w:rPr>
          <w:rFonts w:ascii="Times New Roman" w:hAnsi="Times New Roman"/>
          <w:sz w:val="28"/>
          <w:szCs w:val="28"/>
        </w:rPr>
        <w:t>)</w:t>
      </w:r>
      <w:r w:rsidRPr="00FA24A8">
        <w:rPr>
          <w:rFonts w:ascii="Times New Roman" w:hAnsi="Times New Roman"/>
          <w:sz w:val="28"/>
          <w:szCs w:val="28"/>
        </w:rPr>
        <w:t>:</w:t>
      </w:r>
    </w:p>
    <w:tbl>
      <w:tblPr>
        <w:tblW w:w="2716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656"/>
        <w:gridCol w:w="29"/>
        <w:gridCol w:w="1134"/>
        <w:gridCol w:w="1985"/>
        <w:gridCol w:w="992"/>
        <w:gridCol w:w="142"/>
        <w:gridCol w:w="2551"/>
        <w:gridCol w:w="142"/>
        <w:gridCol w:w="1040"/>
        <w:gridCol w:w="2488"/>
        <w:gridCol w:w="2488"/>
        <w:gridCol w:w="2488"/>
        <w:gridCol w:w="2488"/>
        <w:gridCol w:w="2488"/>
        <w:gridCol w:w="2488"/>
      </w:tblGrid>
      <w:tr w:rsidR="00F55F2D" w:rsidRPr="00066625" w:rsidTr="00361E55">
        <w:trPr>
          <w:gridAfter w:val="7"/>
          <w:wAfter w:w="15968" w:type="dxa"/>
          <w:trHeight w:val="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066625">
              <w:rPr>
                <w:rFonts w:ascii="Times New Roman" w:hAnsi="Times New Roman"/>
                <w:b/>
                <w:sz w:val="24"/>
                <w:szCs w:val="27"/>
              </w:rPr>
              <w:t xml:space="preserve">№ </w:t>
            </w:r>
            <w:proofErr w:type="gramStart"/>
            <w:r w:rsidRPr="00066625">
              <w:rPr>
                <w:rFonts w:ascii="Times New Roman" w:hAnsi="Times New Roman"/>
                <w:b/>
                <w:sz w:val="24"/>
                <w:szCs w:val="27"/>
              </w:rPr>
              <w:t>п</w:t>
            </w:r>
            <w:proofErr w:type="gramEnd"/>
            <w:r w:rsidRPr="00066625">
              <w:rPr>
                <w:rFonts w:ascii="Times New Roman" w:hAnsi="Times New Roman"/>
                <w:b/>
                <w:sz w:val="24"/>
                <w:szCs w:val="27"/>
              </w:rPr>
              <w:t>/п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066625">
              <w:rPr>
                <w:rFonts w:ascii="Times New Roman" w:hAnsi="Times New Roman"/>
                <w:b/>
                <w:sz w:val="24"/>
                <w:szCs w:val="27"/>
              </w:rPr>
              <w:t>Содержание мероприятий</w:t>
            </w:r>
          </w:p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066625">
              <w:rPr>
                <w:rFonts w:ascii="Times New Roman" w:hAnsi="Times New Roman"/>
                <w:b/>
                <w:sz w:val="24"/>
                <w:szCs w:val="27"/>
              </w:rPr>
              <w:t>(работ)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Объект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 w:rsidRPr="00066625">
              <w:rPr>
                <w:rFonts w:ascii="Times New Roman" w:hAnsi="Times New Roman"/>
                <w:b/>
                <w:sz w:val="24"/>
                <w:szCs w:val="27"/>
              </w:rPr>
              <w:t>Срок выполнения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sz w:val="24"/>
                <w:szCs w:val="27"/>
              </w:rPr>
              <w:t>Ответствен</w:t>
            </w:r>
            <w:r w:rsidR="00F55F2D" w:rsidRPr="00066625">
              <w:rPr>
                <w:rFonts w:ascii="Times New Roman" w:hAnsi="Times New Roman"/>
                <w:b/>
                <w:sz w:val="24"/>
                <w:szCs w:val="27"/>
              </w:rPr>
              <w:t>ные</w:t>
            </w:r>
          </w:p>
        </w:tc>
      </w:tr>
      <w:tr w:rsidR="00FA24A8" w:rsidRPr="00066625" w:rsidTr="00696B02">
        <w:trPr>
          <w:trHeight w:val="334"/>
        </w:trPr>
        <w:tc>
          <w:tcPr>
            <w:tcW w:w="11199" w:type="dxa"/>
            <w:gridSpan w:val="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6625">
              <w:rPr>
                <w:rFonts w:ascii="Times New Roman" w:hAnsi="Times New Roman"/>
                <w:b/>
                <w:sz w:val="28"/>
                <w:szCs w:val="36"/>
                <w:lang w:val="en-US"/>
              </w:rPr>
              <w:t>I</w:t>
            </w:r>
            <w:r w:rsidRPr="00066625">
              <w:rPr>
                <w:rFonts w:ascii="Times New Roman" w:hAnsi="Times New Roman"/>
                <w:b/>
                <w:sz w:val="28"/>
                <w:szCs w:val="36"/>
              </w:rPr>
              <w:t>. Организационные мероприятия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69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55F2D" w:rsidRPr="00066625" w:rsidTr="00F55F2D">
        <w:trPr>
          <w:gridAfter w:val="7"/>
          <w:wAfter w:w="15968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Разра</w:t>
            </w:r>
            <w:r>
              <w:rPr>
                <w:rFonts w:ascii="Times New Roman" w:hAnsi="Times New Roman"/>
                <w:sz w:val="24"/>
              </w:rPr>
              <w:t>ботка, утверждение и тиражирование</w:t>
            </w:r>
            <w:r w:rsidRPr="00066625">
              <w:rPr>
                <w:rFonts w:ascii="Times New Roman" w:hAnsi="Times New Roman"/>
                <w:sz w:val="24"/>
              </w:rPr>
              <w:t xml:space="preserve"> инструкций по охране труда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66625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Pr="0006662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6662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66625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55F2D" w:rsidRPr="00066625" w:rsidTr="00F55F2D">
        <w:trPr>
          <w:gridAfter w:val="7"/>
          <w:wAfter w:w="15968" w:type="dxa"/>
          <w:trHeight w:val="11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 xml:space="preserve">Проведение общего технического осмотра здания и других сооружений на соответствие безопасной эксплуатации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066625">
              <w:rPr>
                <w:rFonts w:ascii="Times New Roman" w:hAnsi="Times New Roman"/>
                <w:sz w:val="24"/>
              </w:rPr>
              <w:t>юль, декабрь</w:t>
            </w:r>
          </w:p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 xml:space="preserve">Зам. директора по АХР, инженер </w:t>
            </w:r>
            <w:proofErr w:type="gramStart"/>
            <w:r w:rsidRPr="0006662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66625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55F2D" w:rsidRPr="00066625" w:rsidTr="00F55F2D">
        <w:trPr>
          <w:gridAfter w:val="7"/>
          <w:wAfter w:w="15968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 xml:space="preserve">Обеспечение кабинетов в соответствии с требованиями по охране труда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066625">
              <w:rPr>
                <w:rFonts w:ascii="Times New Roman" w:hAnsi="Times New Roman"/>
                <w:sz w:val="24"/>
              </w:rPr>
              <w:t>вгуст, ноябрь, февраль, май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Default="00F55F2D" w:rsidP="00696B02">
            <w:pPr>
              <w:spacing w:after="0" w:line="240" w:lineRule="auto"/>
              <w:jc w:val="center"/>
            </w:pPr>
            <w:r w:rsidRPr="00A60142">
              <w:rPr>
                <w:rFonts w:ascii="Times New Roman" w:hAnsi="Times New Roman"/>
                <w:sz w:val="24"/>
              </w:rPr>
              <w:t xml:space="preserve">Специалист </w:t>
            </w:r>
            <w:proofErr w:type="gramStart"/>
            <w:r w:rsidRPr="00A6014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014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55F2D" w:rsidRPr="00066625" w:rsidTr="00F55F2D">
        <w:trPr>
          <w:gridAfter w:val="7"/>
          <w:wAfter w:w="15968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 xml:space="preserve">Организация и проведение административно-общественного контроля по охране труда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66625">
              <w:rPr>
                <w:rFonts w:ascii="Times New Roman" w:hAnsi="Times New Roman"/>
                <w:sz w:val="24"/>
              </w:rPr>
              <w:t xml:space="preserve"> течение</w:t>
            </w:r>
          </w:p>
          <w:p w:rsidR="00F55F2D" w:rsidRPr="00066625" w:rsidRDefault="00F55F2D" w:rsidP="00696B0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года по плану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Default="00F55F2D" w:rsidP="00696B02">
            <w:pPr>
              <w:spacing w:after="0" w:line="240" w:lineRule="auto"/>
              <w:jc w:val="center"/>
            </w:pPr>
            <w:r w:rsidRPr="00A60142">
              <w:rPr>
                <w:rFonts w:ascii="Times New Roman" w:hAnsi="Times New Roman"/>
                <w:sz w:val="24"/>
              </w:rPr>
              <w:t xml:space="preserve">Специалист </w:t>
            </w:r>
            <w:proofErr w:type="gramStart"/>
            <w:r w:rsidRPr="00A6014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014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55F2D" w:rsidRPr="00066625" w:rsidTr="00F55F2D">
        <w:trPr>
          <w:gridAfter w:val="7"/>
          <w:wAfter w:w="15968" w:type="dxa"/>
          <w:trHeight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625">
              <w:rPr>
                <w:rFonts w:ascii="Times New Roman" w:hAnsi="Times New Roman"/>
                <w:sz w:val="24"/>
              </w:rPr>
              <w:t xml:space="preserve">Обучение и проверка знаний по охране труда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696B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696B02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066625">
              <w:rPr>
                <w:rFonts w:ascii="Times New Roman" w:hAnsi="Times New Roman"/>
                <w:sz w:val="24"/>
              </w:rPr>
              <w:t>вгуст – сентябрь, декабрь - январь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Default="00F55F2D" w:rsidP="00696B02">
            <w:pPr>
              <w:spacing w:after="0" w:line="240" w:lineRule="auto"/>
              <w:jc w:val="center"/>
            </w:pPr>
            <w:r w:rsidRPr="00A60142">
              <w:rPr>
                <w:rFonts w:ascii="Times New Roman" w:hAnsi="Times New Roman"/>
                <w:sz w:val="24"/>
              </w:rPr>
              <w:t xml:space="preserve">Специалист </w:t>
            </w:r>
            <w:proofErr w:type="gramStart"/>
            <w:r w:rsidRPr="00A6014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0142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A24A8" w:rsidRPr="00066625" w:rsidTr="00B94D71">
        <w:trPr>
          <w:gridAfter w:val="7"/>
          <w:wAfter w:w="15968" w:type="dxa"/>
          <w:trHeight w:val="200"/>
        </w:trPr>
        <w:tc>
          <w:tcPr>
            <w:tcW w:w="1119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F6443C">
            <w:pPr>
              <w:spacing w:after="0" w:line="240" w:lineRule="auto"/>
              <w:ind w:left="1094" w:right="11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6625">
              <w:rPr>
                <w:rFonts w:ascii="Times New Roman" w:hAnsi="Times New Roman"/>
                <w:b/>
                <w:sz w:val="28"/>
                <w:szCs w:val="36"/>
              </w:rPr>
              <w:t>II. Технические мероприятия</w:t>
            </w:r>
          </w:p>
        </w:tc>
      </w:tr>
      <w:tr w:rsidR="00F55F2D" w:rsidRPr="00066625" w:rsidTr="00B94D71">
        <w:trPr>
          <w:gridAfter w:val="7"/>
          <w:wAfter w:w="15968" w:type="dxa"/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Мероприятия по закрытию теплового контура и утепления</w:t>
            </w:r>
            <w:r w:rsidR="00696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здания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>вгуст - 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B94D71">
        <w:trPr>
          <w:gridAfter w:val="7"/>
          <w:wAfter w:w="15968" w:type="dxa"/>
          <w:trHeight w:val="10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Ремонт рекреаций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361E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юль – август </w:t>
            </w:r>
            <w:r>
              <w:rPr>
                <w:rFonts w:ascii="Times New Roman" w:hAnsi="Times New Roman"/>
                <w:sz w:val="24"/>
                <w:szCs w:val="24"/>
              </w:rPr>
              <w:t>каждого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41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Ремонт сантехники и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41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Ремонт потолков,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>юль-август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42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Замена ИТП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Устройство ландшафта, приобретение цветов для клумб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3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7"/>
          <w:wAfter w:w="15968" w:type="dxa"/>
          <w:trHeight w:val="34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Приобретение холодильника в кабинет 308 (кабинет технологии)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6662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361E55">
        <w:trPr>
          <w:gridAfter w:val="7"/>
          <w:wAfter w:w="15968" w:type="dxa"/>
          <w:trHeight w:val="5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F55F2D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Текущий ремонт спортивного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361E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2023 - 2025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361E55">
        <w:trPr>
          <w:gridAfter w:val="7"/>
          <w:wAfter w:w="15968" w:type="dxa"/>
          <w:trHeight w:val="59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F6443C" w:rsidRDefault="00F55F2D" w:rsidP="00361E55">
            <w:pPr>
              <w:pStyle w:val="ad"/>
              <w:widowControl w:val="0"/>
              <w:numPr>
                <w:ilvl w:val="0"/>
                <w:numId w:val="5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widowControl w:val="0"/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Приобретение лыж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361E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A24A8" w:rsidRPr="00066625" w:rsidTr="00F55F2D">
        <w:trPr>
          <w:gridAfter w:val="8"/>
          <w:wAfter w:w="16110" w:type="dxa"/>
          <w:trHeight w:val="304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A8" w:rsidRPr="00066625" w:rsidRDefault="00FA24A8" w:rsidP="00F6443C">
            <w:pPr>
              <w:spacing w:after="0" w:line="240" w:lineRule="auto"/>
              <w:ind w:left="1094" w:right="11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6625">
              <w:rPr>
                <w:rFonts w:ascii="Times New Roman" w:hAnsi="Times New Roman"/>
                <w:b/>
                <w:sz w:val="28"/>
                <w:szCs w:val="36"/>
              </w:rPr>
              <w:t>III. Лечебно-профилактические и санитарно-бытовые мероприятия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62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66625">
              <w:rPr>
                <w:rFonts w:ascii="Times New Roman" w:hAnsi="Times New Roman"/>
                <w:sz w:val="24"/>
                <w:szCs w:val="24"/>
              </w:rPr>
              <w:t xml:space="preserve"> состоянием освещённости в кабинетах (замена ламп дневного света)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361E55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 xml:space="preserve">Ремонт в санитарно – бытовом помещении в полном соответствии с нормами </w:t>
            </w:r>
            <w:proofErr w:type="spellStart"/>
            <w:r w:rsidRPr="0006662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66625">
              <w:rPr>
                <w:rFonts w:ascii="Times New Roman" w:hAnsi="Times New Roman"/>
                <w:sz w:val="24"/>
                <w:szCs w:val="24"/>
              </w:rPr>
              <w:t xml:space="preserve"> (техперсонал)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36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>юль - август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Поддержание функционирования кулеров, приобретение кулеров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Внедрение системы мер по профилактике дорожно – транспортного травматизма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Pr="0006662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6662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66625">
              <w:rPr>
                <w:rFonts w:ascii="Times New Roman" w:hAnsi="Times New Roman"/>
                <w:sz w:val="24"/>
              </w:rPr>
              <w:t xml:space="preserve"> ОТ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Утилизация ртутных ламп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2023 - 2025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5F2D" w:rsidRPr="0006662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Стирка постельного белья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7D43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7D4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625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F6443C" w:rsidRPr="00066625" w:rsidTr="00F55F2D">
        <w:trPr>
          <w:gridAfter w:val="8"/>
          <w:wAfter w:w="16110" w:type="dxa"/>
          <w:trHeight w:val="557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3C" w:rsidRPr="00066625" w:rsidRDefault="00F6443C" w:rsidP="00F6443C">
            <w:pPr>
              <w:spacing w:after="0" w:line="240" w:lineRule="auto"/>
              <w:ind w:left="1094" w:right="118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6625">
              <w:rPr>
                <w:rFonts w:ascii="Times New Roman" w:hAnsi="Times New Roman"/>
                <w:b/>
                <w:sz w:val="28"/>
                <w:szCs w:val="36"/>
              </w:rPr>
              <w:t xml:space="preserve">IV. </w:t>
            </w:r>
            <w:r w:rsidR="00B94D71" w:rsidRPr="00B94D71">
              <w:rPr>
                <w:rFonts w:ascii="Times New Roman" w:hAnsi="Times New Roman"/>
                <w:b/>
                <w:sz w:val="28"/>
                <w:szCs w:val="28"/>
              </w:rPr>
              <w:t>Мероприятия по обеспечению средствами индивидуальной защиты (</w:t>
            </w:r>
            <w:proofErr w:type="gramStart"/>
            <w:r w:rsidR="00B94D71" w:rsidRPr="00B94D71">
              <w:rPr>
                <w:rFonts w:ascii="Times New Roman" w:hAnsi="Times New Roman"/>
                <w:b/>
                <w:sz w:val="28"/>
                <w:szCs w:val="28"/>
              </w:rPr>
              <w:t>СИЗ</w:t>
            </w:r>
            <w:proofErr w:type="gramEnd"/>
            <w:r w:rsidR="00B94D71" w:rsidRPr="00B94D7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55F2D" w:rsidRPr="00066625" w:rsidTr="00F55F2D">
        <w:trPr>
          <w:gridAfter w:val="8"/>
          <w:wAfter w:w="16110" w:type="dxa"/>
          <w:trHeight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 xml:space="preserve">Приобретение индивидуальных средств защиты для работников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Зам.</w:t>
            </w:r>
          </w:p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 xml:space="preserve">Приобретение моющих и хлорсодержащих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Зам.</w:t>
            </w:r>
          </w:p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066625">
              <w:rPr>
                <w:rFonts w:ascii="Times New Roman" w:hAnsi="Times New Roman"/>
                <w:sz w:val="24"/>
                <w:szCs w:val="27"/>
              </w:rPr>
              <w:t>Контроль за</w:t>
            </w:r>
            <w:proofErr w:type="gramEnd"/>
            <w:r w:rsidRPr="00066625">
              <w:rPr>
                <w:rFonts w:ascii="Times New Roman" w:hAnsi="Times New Roman"/>
                <w:sz w:val="24"/>
                <w:szCs w:val="27"/>
              </w:rPr>
              <w:t xml:space="preserve"> хранением и использованием легко воспламеняющихся и горючих жидкостей (кабинеты химии, </w:t>
            </w:r>
            <w:r w:rsidRPr="00066625">
              <w:rPr>
                <w:rFonts w:ascii="Times New Roman" w:hAnsi="Times New Roman"/>
                <w:sz w:val="24"/>
                <w:szCs w:val="27"/>
              </w:rPr>
              <w:lastRenderedPageBreak/>
              <w:t>физики)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  <w:r w:rsidRPr="0006662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06662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066625">
              <w:rPr>
                <w:rFonts w:ascii="Times New Roman" w:hAnsi="Times New Roman"/>
                <w:sz w:val="24"/>
              </w:rPr>
              <w:t xml:space="preserve"> ОТ</w:t>
            </w:r>
            <w:r w:rsidRPr="00066625">
              <w:rPr>
                <w:rFonts w:ascii="Times New Roman" w:hAnsi="Times New Roman"/>
                <w:sz w:val="24"/>
                <w:szCs w:val="27"/>
              </w:rPr>
              <w:t xml:space="preserve">, </w:t>
            </w:r>
          </w:p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зам.</w:t>
            </w:r>
          </w:p>
          <w:p w:rsidR="00F55F2D" w:rsidRPr="00066625" w:rsidRDefault="00F55F2D" w:rsidP="00F6443C">
            <w:pPr>
              <w:spacing w:after="0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директора</w:t>
            </w:r>
          </w:p>
        </w:tc>
      </w:tr>
      <w:tr w:rsidR="00FA24A8" w:rsidRPr="00066625" w:rsidTr="00F55F2D">
        <w:trPr>
          <w:gridAfter w:val="8"/>
          <w:wAfter w:w="16110" w:type="dxa"/>
          <w:trHeight w:val="252"/>
        </w:trPr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A24A8" w:rsidRPr="00066625" w:rsidRDefault="00FA24A8" w:rsidP="00F6443C">
            <w:pPr>
              <w:spacing w:after="0" w:line="240" w:lineRule="auto"/>
              <w:ind w:left="1094" w:right="1188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066625">
              <w:rPr>
                <w:rFonts w:ascii="Times New Roman" w:hAnsi="Times New Roman"/>
                <w:b/>
                <w:sz w:val="28"/>
                <w:szCs w:val="36"/>
              </w:rPr>
              <w:lastRenderedPageBreak/>
              <w:t>V. Мероприятия по пожарной безопасности</w:t>
            </w:r>
          </w:p>
        </w:tc>
      </w:tr>
      <w:tr w:rsidR="00F55F2D" w:rsidRPr="00066625" w:rsidTr="00F55F2D">
        <w:trPr>
          <w:gridAfter w:val="8"/>
          <w:wAfter w:w="16110" w:type="dxa"/>
          <w:trHeight w:val="7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 xml:space="preserve">Обеспечение структурных подразделений школы первичными средствами пожаротушения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а</w:t>
            </w:r>
            <w:r w:rsidR="00F55F2D" w:rsidRPr="00066625">
              <w:rPr>
                <w:rFonts w:ascii="Times New Roman" w:hAnsi="Times New Roman"/>
                <w:sz w:val="24"/>
                <w:szCs w:val="27"/>
              </w:rPr>
              <w:t>вгуст - сентябрь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Зам.</w:t>
            </w:r>
          </w:p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директора по АХР</w:t>
            </w:r>
          </w:p>
        </w:tc>
      </w:tr>
      <w:tr w:rsidR="00F55F2D" w:rsidRPr="00066625" w:rsidTr="00F55F2D">
        <w:trPr>
          <w:gridAfter w:val="8"/>
          <w:wAfter w:w="16110" w:type="dxa"/>
          <w:trHeight w:val="7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55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2</w:t>
            </w:r>
            <w:r>
              <w:rPr>
                <w:rFonts w:ascii="Times New Roman" w:hAnsi="Times New Roman"/>
                <w:sz w:val="24"/>
                <w:szCs w:val="27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 xml:space="preserve">Замеры сопротивления изоляции учреждения.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361E55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а</w:t>
            </w:r>
            <w:r w:rsidR="00F55F2D" w:rsidRPr="00066625">
              <w:rPr>
                <w:rFonts w:ascii="Times New Roman" w:hAnsi="Times New Roman"/>
                <w:sz w:val="24"/>
                <w:szCs w:val="27"/>
              </w:rPr>
              <w:t>вгуст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Зам.</w:t>
            </w:r>
          </w:p>
          <w:p w:rsidR="00F55F2D" w:rsidRPr="00066625" w:rsidRDefault="00F55F2D" w:rsidP="00F6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066625">
              <w:rPr>
                <w:rFonts w:ascii="Times New Roman" w:hAnsi="Times New Roman"/>
                <w:sz w:val="24"/>
                <w:szCs w:val="27"/>
              </w:rPr>
              <w:t>директора по АХР</w:t>
            </w:r>
          </w:p>
        </w:tc>
      </w:tr>
    </w:tbl>
    <w:p w:rsidR="00FA24A8" w:rsidRDefault="00FA24A8" w:rsidP="00FA24A8">
      <w:pPr>
        <w:rPr>
          <w:rFonts w:ascii="Times New Roman" w:hAnsi="Times New Roman"/>
          <w:sz w:val="27"/>
          <w:szCs w:val="27"/>
        </w:rPr>
      </w:pPr>
    </w:p>
    <w:p w:rsidR="00341DCC" w:rsidRPr="00341DCC" w:rsidRDefault="00DE0430" w:rsidP="00341DCC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7"/>
        </w:rPr>
        <w:t>Разработал специалист</w:t>
      </w:r>
      <w:r w:rsidR="00341DCC" w:rsidRPr="00341DCC">
        <w:rPr>
          <w:rFonts w:ascii="Times New Roman" w:hAnsi="Times New Roman"/>
          <w:sz w:val="28"/>
          <w:szCs w:val="27"/>
        </w:rPr>
        <w:t xml:space="preserve"> по ОТ</w:t>
      </w:r>
      <w:r w:rsidR="00341DCC">
        <w:rPr>
          <w:rFonts w:ascii="Times New Roman" w:hAnsi="Times New Roman"/>
          <w:sz w:val="28"/>
          <w:szCs w:val="27"/>
        </w:rPr>
        <w:t xml:space="preserve">                                                            </w:t>
      </w:r>
      <w:r w:rsidR="00A10D25">
        <w:rPr>
          <w:rFonts w:ascii="Times New Roman" w:hAnsi="Times New Roman"/>
          <w:sz w:val="28"/>
          <w:szCs w:val="27"/>
        </w:rPr>
        <w:t>И.</w:t>
      </w:r>
      <w:r w:rsidR="00FE1EB1">
        <w:rPr>
          <w:rFonts w:ascii="Times New Roman" w:hAnsi="Times New Roman"/>
          <w:sz w:val="28"/>
          <w:szCs w:val="27"/>
        </w:rPr>
        <w:t xml:space="preserve"> </w:t>
      </w:r>
      <w:r w:rsidR="00A10D25">
        <w:rPr>
          <w:rFonts w:ascii="Times New Roman" w:hAnsi="Times New Roman"/>
          <w:sz w:val="28"/>
          <w:szCs w:val="27"/>
        </w:rPr>
        <w:t>Е. Кириченко</w:t>
      </w:r>
    </w:p>
    <w:p w:rsidR="00FE1EB1" w:rsidRDefault="00FE1EB1" w:rsidP="00144FE2">
      <w:pPr>
        <w:rPr>
          <w:rFonts w:ascii="Times New Roman" w:hAnsi="Times New Roman"/>
          <w:sz w:val="28"/>
          <w:szCs w:val="28"/>
        </w:rPr>
      </w:pPr>
      <w:bookmarkStart w:id="5" w:name="_GoBack"/>
    </w:p>
    <w:p w:rsidR="00FE1EB1" w:rsidRP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FE1EB1" w:rsidRP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FE1EB1" w:rsidRP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FE1EB1" w:rsidRP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FE1EB1" w:rsidRP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FE1EB1" w:rsidRDefault="00FE1EB1" w:rsidP="00FE1EB1">
      <w:pPr>
        <w:rPr>
          <w:rFonts w:ascii="Times New Roman" w:hAnsi="Times New Roman"/>
          <w:sz w:val="28"/>
          <w:szCs w:val="28"/>
        </w:rPr>
      </w:pPr>
    </w:p>
    <w:p w:rsidR="00E54EFB" w:rsidRPr="00FE1EB1" w:rsidRDefault="00FE1EB1" w:rsidP="00FE1EB1">
      <w:pPr>
        <w:tabs>
          <w:tab w:val="left" w:pos="6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End w:id="5"/>
    </w:p>
    <w:sectPr w:rsidR="00E54EFB" w:rsidRPr="00FE1EB1" w:rsidSect="0010254C">
      <w:footerReference w:type="default" r:id="rId9"/>
      <w:pgSz w:w="11906" w:h="16838"/>
      <w:pgMar w:top="851" w:right="850" w:bottom="1134" w:left="1701" w:header="708" w:footer="708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86" w:rsidRDefault="00650D86" w:rsidP="008B112E">
      <w:pPr>
        <w:spacing w:after="0" w:line="240" w:lineRule="auto"/>
      </w:pPr>
      <w:r>
        <w:separator/>
      </w:r>
    </w:p>
  </w:endnote>
  <w:endnote w:type="continuationSeparator" w:id="0">
    <w:p w:rsidR="00650D86" w:rsidRDefault="00650D86" w:rsidP="008B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9" w:rsidRDefault="00CC3199" w:rsidP="00FE1EB1">
    <w:pPr>
      <w:pStyle w:val="af1"/>
      <w:jc w:val="center"/>
    </w:pPr>
  </w:p>
  <w:p w:rsidR="00CC3199" w:rsidRDefault="00CC31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86" w:rsidRDefault="00650D86" w:rsidP="008B112E">
      <w:pPr>
        <w:spacing w:after="0" w:line="240" w:lineRule="auto"/>
      </w:pPr>
      <w:r>
        <w:separator/>
      </w:r>
    </w:p>
  </w:footnote>
  <w:footnote w:type="continuationSeparator" w:id="0">
    <w:p w:rsidR="00650D86" w:rsidRDefault="00650D86" w:rsidP="008B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3C5"/>
    <w:multiLevelType w:val="hybridMultilevel"/>
    <w:tmpl w:val="0010C77C"/>
    <w:lvl w:ilvl="0" w:tplc="9FB801C4">
      <w:start w:val="10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7853134"/>
    <w:multiLevelType w:val="hybridMultilevel"/>
    <w:tmpl w:val="24508A66"/>
    <w:lvl w:ilvl="0" w:tplc="9D6010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DFF"/>
    <w:multiLevelType w:val="multilevel"/>
    <w:tmpl w:val="5268D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4D0533"/>
    <w:multiLevelType w:val="multilevel"/>
    <w:tmpl w:val="E9C83D9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1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E2B0FD7"/>
    <w:multiLevelType w:val="hybridMultilevel"/>
    <w:tmpl w:val="CD7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A45"/>
    <w:multiLevelType w:val="multilevel"/>
    <w:tmpl w:val="66EA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b w:val="0"/>
        <w:i w:val="0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b w:val="0"/>
        <w:i w:val="0"/>
      </w:rPr>
    </w:lvl>
  </w:abstractNum>
  <w:abstractNum w:abstractNumId="6">
    <w:nsid w:val="2D3E4CD6"/>
    <w:multiLevelType w:val="hybridMultilevel"/>
    <w:tmpl w:val="C6E859F6"/>
    <w:lvl w:ilvl="0" w:tplc="45868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10B5"/>
    <w:multiLevelType w:val="hybridMultilevel"/>
    <w:tmpl w:val="3612B754"/>
    <w:lvl w:ilvl="0" w:tplc="E7EA9FE8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B32D6"/>
    <w:multiLevelType w:val="hybridMultilevel"/>
    <w:tmpl w:val="E684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A1AEB"/>
    <w:multiLevelType w:val="multilevel"/>
    <w:tmpl w:val="01E05CFA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57304"/>
    <w:multiLevelType w:val="hybridMultilevel"/>
    <w:tmpl w:val="87CC4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1C3AA9"/>
    <w:multiLevelType w:val="hybridMultilevel"/>
    <w:tmpl w:val="4E126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B72E8"/>
    <w:multiLevelType w:val="hybridMultilevel"/>
    <w:tmpl w:val="43743F6C"/>
    <w:lvl w:ilvl="0" w:tplc="FC42F750">
      <w:start w:val="10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56767"/>
    <w:multiLevelType w:val="hybridMultilevel"/>
    <w:tmpl w:val="0AE6926C"/>
    <w:lvl w:ilvl="0" w:tplc="56BAA8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11C0F46">
      <w:start w:val="1"/>
      <w:numFmt w:val="decimal"/>
      <w:lvlText w:val="%3."/>
      <w:lvlJc w:val="left"/>
      <w:pPr>
        <w:tabs>
          <w:tab w:val="num" w:pos="3000"/>
        </w:tabs>
        <w:ind w:left="3000" w:hanging="420"/>
      </w:pPr>
      <w:rPr>
        <w:rFonts w:hint="default"/>
      </w:rPr>
    </w:lvl>
    <w:lvl w:ilvl="3" w:tplc="BEAC4392">
      <w:start w:val="5"/>
      <w:numFmt w:val="decimal"/>
      <w:lvlText w:val="%4"/>
      <w:lvlJc w:val="left"/>
      <w:pPr>
        <w:ind w:left="34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509D559F"/>
    <w:multiLevelType w:val="hybridMultilevel"/>
    <w:tmpl w:val="92BA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D4649"/>
    <w:multiLevelType w:val="hybridMultilevel"/>
    <w:tmpl w:val="699E2D5C"/>
    <w:lvl w:ilvl="0" w:tplc="BB568A1C">
      <w:start w:val="1"/>
      <w:numFmt w:val="bullet"/>
      <w:lvlText w:val=""/>
      <w:lvlJc w:val="left"/>
      <w:pPr>
        <w:tabs>
          <w:tab w:val="num" w:pos="245"/>
        </w:tabs>
        <w:ind w:left="245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25435"/>
    <w:multiLevelType w:val="multilevel"/>
    <w:tmpl w:val="57F4A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C6C7131"/>
    <w:multiLevelType w:val="multilevel"/>
    <w:tmpl w:val="259E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65C75D13"/>
    <w:multiLevelType w:val="hybridMultilevel"/>
    <w:tmpl w:val="099E54D2"/>
    <w:lvl w:ilvl="0" w:tplc="EE083ACC">
      <w:start w:val="10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6B236FB7"/>
    <w:multiLevelType w:val="hybridMultilevel"/>
    <w:tmpl w:val="3F22827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>
    <w:nsid w:val="70CB787E"/>
    <w:multiLevelType w:val="hybridMultilevel"/>
    <w:tmpl w:val="AE5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3607E"/>
    <w:multiLevelType w:val="hybridMultilevel"/>
    <w:tmpl w:val="1D14F7CC"/>
    <w:lvl w:ilvl="0" w:tplc="B8D439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979F3"/>
    <w:multiLevelType w:val="hybridMultilevel"/>
    <w:tmpl w:val="C6E859F6"/>
    <w:lvl w:ilvl="0" w:tplc="45868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75AF"/>
    <w:multiLevelType w:val="multilevel"/>
    <w:tmpl w:val="03B22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4"/>
  </w:num>
  <w:num w:numId="6">
    <w:abstractNumId w:val="14"/>
  </w:num>
  <w:num w:numId="7">
    <w:abstractNumId w:val="8"/>
  </w:num>
  <w:num w:numId="8">
    <w:abstractNumId w:val="22"/>
  </w:num>
  <w:num w:numId="9">
    <w:abstractNumId w:val="9"/>
  </w:num>
  <w:num w:numId="10">
    <w:abstractNumId w:val="1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"/>
  </w:num>
  <w:num w:numId="31">
    <w:abstractNumId w:val="0"/>
  </w:num>
  <w:num w:numId="32">
    <w:abstractNumId w:val="7"/>
  </w:num>
  <w:num w:numId="33">
    <w:abstractNumId w:val="15"/>
  </w:num>
  <w:num w:numId="34">
    <w:abstractNumId w:val="16"/>
  </w:num>
  <w:num w:numId="35">
    <w:abstractNumId w:val="25"/>
  </w:num>
  <w:num w:numId="36">
    <w:abstractNumId w:val="2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4A"/>
    <w:rsid w:val="000104EA"/>
    <w:rsid w:val="000465C3"/>
    <w:rsid w:val="00052D04"/>
    <w:rsid w:val="0005422D"/>
    <w:rsid w:val="000621E9"/>
    <w:rsid w:val="00066625"/>
    <w:rsid w:val="0008207D"/>
    <w:rsid w:val="000A5BF7"/>
    <w:rsid w:val="000B0B71"/>
    <w:rsid w:val="000C2940"/>
    <w:rsid w:val="00101054"/>
    <w:rsid w:val="0010254C"/>
    <w:rsid w:val="00103A08"/>
    <w:rsid w:val="00144FE2"/>
    <w:rsid w:val="001648C4"/>
    <w:rsid w:val="00174DB0"/>
    <w:rsid w:val="001951C1"/>
    <w:rsid w:val="0019746D"/>
    <w:rsid w:val="001A631B"/>
    <w:rsid w:val="001C6C3D"/>
    <w:rsid w:val="001E5AFF"/>
    <w:rsid w:val="00203BD9"/>
    <w:rsid w:val="0021225C"/>
    <w:rsid w:val="00272351"/>
    <w:rsid w:val="00277E6B"/>
    <w:rsid w:val="00282E98"/>
    <w:rsid w:val="002B1F87"/>
    <w:rsid w:val="002B4D9D"/>
    <w:rsid w:val="002B7253"/>
    <w:rsid w:val="002F3662"/>
    <w:rsid w:val="00341DCC"/>
    <w:rsid w:val="00343D2E"/>
    <w:rsid w:val="00361E55"/>
    <w:rsid w:val="00380DDA"/>
    <w:rsid w:val="003B393E"/>
    <w:rsid w:val="003C5859"/>
    <w:rsid w:val="00405969"/>
    <w:rsid w:val="004221E1"/>
    <w:rsid w:val="004913CD"/>
    <w:rsid w:val="00496D1D"/>
    <w:rsid w:val="004B38C1"/>
    <w:rsid w:val="004F2BAC"/>
    <w:rsid w:val="004F7C18"/>
    <w:rsid w:val="00524A1F"/>
    <w:rsid w:val="00551286"/>
    <w:rsid w:val="00565ECC"/>
    <w:rsid w:val="0058393B"/>
    <w:rsid w:val="005E6859"/>
    <w:rsid w:val="00610073"/>
    <w:rsid w:val="006231AB"/>
    <w:rsid w:val="006240C5"/>
    <w:rsid w:val="00650D86"/>
    <w:rsid w:val="00670A41"/>
    <w:rsid w:val="006823BB"/>
    <w:rsid w:val="006965D7"/>
    <w:rsid w:val="00696B02"/>
    <w:rsid w:val="006D0EA1"/>
    <w:rsid w:val="006D4388"/>
    <w:rsid w:val="006E506B"/>
    <w:rsid w:val="007017B3"/>
    <w:rsid w:val="00716F23"/>
    <w:rsid w:val="00767D77"/>
    <w:rsid w:val="007C3E40"/>
    <w:rsid w:val="007D4394"/>
    <w:rsid w:val="007E269A"/>
    <w:rsid w:val="00814A67"/>
    <w:rsid w:val="008152F4"/>
    <w:rsid w:val="0083680D"/>
    <w:rsid w:val="008475CB"/>
    <w:rsid w:val="00847E93"/>
    <w:rsid w:val="008737C7"/>
    <w:rsid w:val="00890DDB"/>
    <w:rsid w:val="008A6AE6"/>
    <w:rsid w:val="008B112E"/>
    <w:rsid w:val="008C0FBE"/>
    <w:rsid w:val="008D2EEA"/>
    <w:rsid w:val="008E0E17"/>
    <w:rsid w:val="008E54CC"/>
    <w:rsid w:val="00907E92"/>
    <w:rsid w:val="009252E1"/>
    <w:rsid w:val="00932AD4"/>
    <w:rsid w:val="0096134A"/>
    <w:rsid w:val="00962EE3"/>
    <w:rsid w:val="00963F55"/>
    <w:rsid w:val="00972F00"/>
    <w:rsid w:val="009753DE"/>
    <w:rsid w:val="00981F5A"/>
    <w:rsid w:val="00992B62"/>
    <w:rsid w:val="009B1FDC"/>
    <w:rsid w:val="009E5508"/>
    <w:rsid w:val="009F6A24"/>
    <w:rsid w:val="00A02050"/>
    <w:rsid w:val="00A10D25"/>
    <w:rsid w:val="00A70235"/>
    <w:rsid w:val="00A774F5"/>
    <w:rsid w:val="00A8792C"/>
    <w:rsid w:val="00A974DC"/>
    <w:rsid w:val="00AA0B93"/>
    <w:rsid w:val="00AF2162"/>
    <w:rsid w:val="00B341B4"/>
    <w:rsid w:val="00B50F36"/>
    <w:rsid w:val="00B66925"/>
    <w:rsid w:val="00B70FBB"/>
    <w:rsid w:val="00B7599E"/>
    <w:rsid w:val="00B76918"/>
    <w:rsid w:val="00B94D71"/>
    <w:rsid w:val="00BA5CEF"/>
    <w:rsid w:val="00BB08C3"/>
    <w:rsid w:val="00BB4B5C"/>
    <w:rsid w:val="00C14996"/>
    <w:rsid w:val="00C22088"/>
    <w:rsid w:val="00C33B90"/>
    <w:rsid w:val="00C40466"/>
    <w:rsid w:val="00C45F7E"/>
    <w:rsid w:val="00C55BFB"/>
    <w:rsid w:val="00C73923"/>
    <w:rsid w:val="00CB46FC"/>
    <w:rsid w:val="00CB7EFD"/>
    <w:rsid w:val="00CC3199"/>
    <w:rsid w:val="00D37495"/>
    <w:rsid w:val="00D92205"/>
    <w:rsid w:val="00DB6F9F"/>
    <w:rsid w:val="00DD3660"/>
    <w:rsid w:val="00DE0430"/>
    <w:rsid w:val="00DE313F"/>
    <w:rsid w:val="00DF4D3E"/>
    <w:rsid w:val="00E058E1"/>
    <w:rsid w:val="00E15F1E"/>
    <w:rsid w:val="00E30376"/>
    <w:rsid w:val="00E54EFB"/>
    <w:rsid w:val="00E938C4"/>
    <w:rsid w:val="00EA15A3"/>
    <w:rsid w:val="00EB0F01"/>
    <w:rsid w:val="00EB75E1"/>
    <w:rsid w:val="00EC748E"/>
    <w:rsid w:val="00ED3812"/>
    <w:rsid w:val="00F109B9"/>
    <w:rsid w:val="00F215B8"/>
    <w:rsid w:val="00F31610"/>
    <w:rsid w:val="00F54147"/>
    <w:rsid w:val="00F55F2D"/>
    <w:rsid w:val="00F6443C"/>
    <w:rsid w:val="00F70471"/>
    <w:rsid w:val="00F805C8"/>
    <w:rsid w:val="00FA24A8"/>
    <w:rsid w:val="00FA5883"/>
    <w:rsid w:val="00FB65BB"/>
    <w:rsid w:val="00FE1EB1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B38C1"/>
    <w:pPr>
      <w:keepNext/>
      <w:spacing w:after="0" w:line="240" w:lineRule="auto"/>
      <w:ind w:left="720" w:firstLine="720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6D0E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8C1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6D0E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  <w:sz w:val="29"/>
      <w:szCs w:val="29"/>
    </w:rPr>
  </w:style>
  <w:style w:type="character" w:customStyle="1" w:styleId="a4">
    <w:name w:val="Основной текст Знак"/>
    <w:link w:val="a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Body Text Indent"/>
    <w:basedOn w:val="a"/>
    <w:link w:val="a6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link w:val="a5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21">
    <w:name w:val="Body Text Indent 2"/>
    <w:basedOn w:val="a"/>
    <w:link w:val="22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22">
    <w:name w:val="Основной текст с отступом 2 Знак"/>
    <w:link w:val="21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3">
    <w:name w:val="Body Text Indent 3"/>
    <w:basedOn w:val="a"/>
    <w:link w:val="30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30">
    <w:name w:val="Основной текст с отступом 3 Знак"/>
    <w:link w:val="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7">
    <w:name w:val="Plain Text"/>
    <w:basedOn w:val="a"/>
    <w:link w:val="a8"/>
    <w:rsid w:val="0096134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96134A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96134A"/>
    <w:rPr>
      <w:sz w:val="22"/>
      <w:szCs w:val="22"/>
    </w:rPr>
  </w:style>
  <w:style w:type="paragraph" w:styleId="aa">
    <w:name w:val="Normal (Web)"/>
    <w:basedOn w:val="a"/>
    <w:rsid w:val="006D0EA1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b">
    <w:name w:val="Strong"/>
    <w:qFormat/>
    <w:rsid w:val="006D0EA1"/>
    <w:rPr>
      <w:b/>
      <w:bCs/>
    </w:rPr>
  </w:style>
  <w:style w:type="character" w:styleId="ac">
    <w:name w:val="Hyperlink"/>
    <w:unhideWhenUsed/>
    <w:rsid w:val="006D0EA1"/>
    <w:rPr>
      <w:color w:val="0000FF"/>
      <w:u w:val="single"/>
    </w:rPr>
  </w:style>
  <w:style w:type="paragraph" w:customStyle="1" w:styleId="Default">
    <w:name w:val="Default"/>
    <w:rsid w:val="006D0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6D0EA1"/>
    <w:pPr>
      <w:ind w:left="720"/>
    </w:pPr>
    <w:rPr>
      <w:rFonts w:cs="Calibri"/>
    </w:rPr>
  </w:style>
  <w:style w:type="paragraph" w:customStyle="1" w:styleId="normacttext">
    <w:name w:val="norm_act_text"/>
    <w:basedOn w:val="a"/>
    <w:rsid w:val="006D0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E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4EFB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Верхний колонтитул Знак"/>
    <w:link w:val="af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4B38C1"/>
    <w:pPr>
      <w:spacing w:after="0" w:line="240" w:lineRule="auto"/>
      <w:jc w:val="center"/>
    </w:pPr>
    <w:rPr>
      <w:rFonts w:ascii="Times New Roman" w:hAnsi="Times New Roman"/>
      <w:spacing w:val="-20"/>
      <w:sz w:val="26"/>
      <w:szCs w:val="20"/>
    </w:rPr>
  </w:style>
  <w:style w:type="character" w:customStyle="1" w:styleId="af3">
    <w:name w:val="Название Знак"/>
    <w:link w:val="af2"/>
    <w:rsid w:val="004B38C1"/>
    <w:rPr>
      <w:rFonts w:ascii="Times New Roman" w:eastAsia="Times New Roman" w:hAnsi="Times New Roman" w:cs="Times New Roman"/>
      <w:spacing w:val="-20"/>
      <w:sz w:val="26"/>
      <w:szCs w:val="20"/>
    </w:rPr>
  </w:style>
  <w:style w:type="character" w:customStyle="1" w:styleId="HTML">
    <w:name w:val="Стандартный HTML Знак"/>
    <w:link w:val="HTML0"/>
    <w:semiHidden/>
    <w:rsid w:val="004B38C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4B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4B38C1"/>
    <w:rPr>
      <w:rFonts w:ascii="Consolas" w:hAnsi="Consolas"/>
      <w:sz w:val="20"/>
      <w:szCs w:val="20"/>
    </w:rPr>
  </w:style>
  <w:style w:type="character" w:customStyle="1" w:styleId="23">
    <w:name w:val="Основной текст 2 Знак"/>
    <w:link w:val="24"/>
    <w:semiHidden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4B38C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B38C1"/>
  </w:style>
  <w:style w:type="paragraph" w:styleId="af4">
    <w:name w:val="Document Map"/>
    <w:basedOn w:val="a"/>
    <w:link w:val="11"/>
    <w:semiHidden/>
    <w:unhideWhenUsed/>
    <w:rsid w:val="004B38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f4"/>
    <w:semiHidden/>
    <w:locked/>
    <w:rsid w:val="004B38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5">
    <w:name w:val="Схема документа Знак"/>
    <w:semiHidden/>
    <w:rsid w:val="004B38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B38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B3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 Знак"/>
    <w:link w:val="Style40"/>
    <w:locked/>
    <w:rsid w:val="004B38C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link w:val="Style4"/>
    <w:rsid w:val="004B38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B38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B38C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B38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4B38C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4B3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Текст выноски Знак"/>
    <w:link w:val="af7"/>
    <w:uiPriority w:val="99"/>
    <w:semiHidden/>
    <w:rsid w:val="004B38C1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4B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B38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1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1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F21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0F01"/>
  </w:style>
  <w:style w:type="paragraph" w:customStyle="1" w:styleId="bodytext">
    <w:name w:val="bodytext"/>
    <w:basedOn w:val="a"/>
    <w:rsid w:val="00EB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DD3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542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a"/>
    <w:basedOn w:val="a"/>
    <w:rsid w:val="0062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5"/>
    <w:rsid w:val="006231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b"/>
    <w:rsid w:val="006231AB"/>
    <w:pPr>
      <w:widowControl w:val="0"/>
      <w:shd w:val="clear" w:color="auto" w:fill="FFFFFF"/>
      <w:spacing w:after="0" w:line="322" w:lineRule="exact"/>
      <w:ind w:hanging="660"/>
    </w:pPr>
    <w:rPr>
      <w:rFonts w:ascii="Times New Roman" w:hAnsi="Times New Roman"/>
      <w:spacing w:val="2"/>
      <w:sz w:val="25"/>
      <w:szCs w:val="25"/>
    </w:rPr>
  </w:style>
  <w:style w:type="character" w:customStyle="1" w:styleId="25">
    <w:name w:val="Основной текст (2)_"/>
    <w:link w:val="26"/>
    <w:rsid w:val="006231AB"/>
    <w:rPr>
      <w:rFonts w:ascii="David" w:eastAsia="David" w:hAnsi="David" w:cs="David"/>
      <w:sz w:val="46"/>
      <w:szCs w:val="4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231AB"/>
    <w:pPr>
      <w:widowControl w:val="0"/>
      <w:shd w:val="clear" w:color="auto" w:fill="FFFFFF"/>
      <w:spacing w:before="60" w:after="720" w:line="0" w:lineRule="atLeast"/>
    </w:pPr>
    <w:rPr>
      <w:rFonts w:ascii="David" w:eastAsia="David" w:hAnsi="David" w:cs="David"/>
      <w:sz w:val="46"/>
      <w:szCs w:val="46"/>
    </w:rPr>
  </w:style>
  <w:style w:type="paragraph" w:customStyle="1" w:styleId="afc">
    <w:name w:val="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7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3C5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B38C1"/>
    <w:pPr>
      <w:keepNext/>
      <w:spacing w:after="0" w:line="240" w:lineRule="auto"/>
      <w:ind w:left="720" w:firstLine="720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6D0E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38C1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6D0E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color w:val="000000"/>
      <w:sz w:val="29"/>
      <w:szCs w:val="29"/>
    </w:rPr>
  </w:style>
  <w:style w:type="character" w:customStyle="1" w:styleId="a4">
    <w:name w:val="Основной текст Знак"/>
    <w:link w:val="a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Body Text Indent"/>
    <w:basedOn w:val="a"/>
    <w:link w:val="a6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link w:val="a5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21">
    <w:name w:val="Body Text Indent 2"/>
    <w:basedOn w:val="a"/>
    <w:link w:val="22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22">
    <w:name w:val="Основной текст с отступом 2 Знак"/>
    <w:link w:val="21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3">
    <w:name w:val="Body Text Indent 3"/>
    <w:basedOn w:val="a"/>
    <w:link w:val="30"/>
    <w:rsid w:val="0096134A"/>
    <w:pPr>
      <w:shd w:val="clear" w:color="auto" w:fill="FFFFFF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hAnsi="Times New Roman"/>
      <w:color w:val="000000"/>
      <w:sz w:val="29"/>
      <w:szCs w:val="29"/>
    </w:rPr>
  </w:style>
  <w:style w:type="character" w:customStyle="1" w:styleId="30">
    <w:name w:val="Основной текст с отступом 3 Знак"/>
    <w:link w:val="3"/>
    <w:rsid w:val="0096134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7">
    <w:name w:val="Plain Text"/>
    <w:basedOn w:val="a"/>
    <w:link w:val="a8"/>
    <w:rsid w:val="0096134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96134A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96134A"/>
    <w:rPr>
      <w:sz w:val="22"/>
      <w:szCs w:val="22"/>
    </w:rPr>
  </w:style>
  <w:style w:type="paragraph" w:styleId="aa">
    <w:name w:val="Normal (Web)"/>
    <w:basedOn w:val="a"/>
    <w:rsid w:val="006D0EA1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b">
    <w:name w:val="Strong"/>
    <w:qFormat/>
    <w:rsid w:val="006D0EA1"/>
    <w:rPr>
      <w:b/>
      <w:bCs/>
    </w:rPr>
  </w:style>
  <w:style w:type="character" w:styleId="ac">
    <w:name w:val="Hyperlink"/>
    <w:unhideWhenUsed/>
    <w:rsid w:val="006D0EA1"/>
    <w:rPr>
      <w:color w:val="0000FF"/>
      <w:u w:val="single"/>
    </w:rPr>
  </w:style>
  <w:style w:type="paragraph" w:customStyle="1" w:styleId="Default">
    <w:name w:val="Default"/>
    <w:rsid w:val="006D0EA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6D0EA1"/>
    <w:pPr>
      <w:ind w:left="720"/>
    </w:pPr>
    <w:rPr>
      <w:rFonts w:cs="Calibri"/>
    </w:rPr>
  </w:style>
  <w:style w:type="paragraph" w:customStyle="1" w:styleId="normacttext">
    <w:name w:val="norm_act_text"/>
    <w:basedOn w:val="a"/>
    <w:rsid w:val="006D0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E54EF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54EFB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Верхний колонтитул Знак"/>
    <w:link w:val="af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uiPriority w:val="99"/>
    <w:unhideWhenUsed/>
    <w:rsid w:val="004B3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4B38C1"/>
    <w:pPr>
      <w:spacing w:after="0" w:line="240" w:lineRule="auto"/>
      <w:jc w:val="center"/>
    </w:pPr>
    <w:rPr>
      <w:rFonts w:ascii="Times New Roman" w:hAnsi="Times New Roman"/>
      <w:spacing w:val="-20"/>
      <w:sz w:val="26"/>
      <w:szCs w:val="20"/>
    </w:rPr>
  </w:style>
  <w:style w:type="character" w:customStyle="1" w:styleId="af3">
    <w:name w:val="Название Знак"/>
    <w:link w:val="af2"/>
    <w:rsid w:val="004B38C1"/>
    <w:rPr>
      <w:rFonts w:ascii="Times New Roman" w:eastAsia="Times New Roman" w:hAnsi="Times New Roman" w:cs="Times New Roman"/>
      <w:spacing w:val="-20"/>
      <w:sz w:val="26"/>
      <w:szCs w:val="20"/>
    </w:rPr>
  </w:style>
  <w:style w:type="character" w:customStyle="1" w:styleId="HTML">
    <w:name w:val="Стандартный HTML Знак"/>
    <w:link w:val="HTML0"/>
    <w:semiHidden/>
    <w:rsid w:val="004B38C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4B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4B38C1"/>
    <w:rPr>
      <w:rFonts w:ascii="Consolas" w:hAnsi="Consolas"/>
      <w:sz w:val="20"/>
      <w:szCs w:val="20"/>
    </w:rPr>
  </w:style>
  <w:style w:type="character" w:customStyle="1" w:styleId="23">
    <w:name w:val="Основной текст 2 Знак"/>
    <w:link w:val="24"/>
    <w:semiHidden/>
    <w:rsid w:val="004B38C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4B38C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B38C1"/>
  </w:style>
  <w:style w:type="paragraph" w:styleId="af4">
    <w:name w:val="Document Map"/>
    <w:basedOn w:val="a"/>
    <w:link w:val="11"/>
    <w:semiHidden/>
    <w:unhideWhenUsed/>
    <w:rsid w:val="004B38C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f4"/>
    <w:semiHidden/>
    <w:locked/>
    <w:rsid w:val="004B38C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5">
    <w:name w:val="Схема документа Знак"/>
    <w:semiHidden/>
    <w:rsid w:val="004B38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B38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B3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 Знак"/>
    <w:link w:val="Style40"/>
    <w:locked/>
    <w:rsid w:val="004B38C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"/>
    <w:link w:val="Style4"/>
    <w:rsid w:val="004B38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B38C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B38C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B38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4B38C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4B38C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Текст выноски Знак"/>
    <w:link w:val="af7"/>
    <w:uiPriority w:val="99"/>
    <w:semiHidden/>
    <w:rsid w:val="004B38C1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4B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B38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15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21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5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F215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B0F01"/>
  </w:style>
  <w:style w:type="paragraph" w:customStyle="1" w:styleId="bodytext">
    <w:name w:val="bodytext"/>
    <w:basedOn w:val="a"/>
    <w:rsid w:val="00EB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DD3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05422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a"/>
    <w:basedOn w:val="a"/>
    <w:rsid w:val="0062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link w:val="5"/>
    <w:rsid w:val="006231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b"/>
    <w:rsid w:val="006231AB"/>
    <w:pPr>
      <w:widowControl w:val="0"/>
      <w:shd w:val="clear" w:color="auto" w:fill="FFFFFF"/>
      <w:spacing w:after="0" w:line="322" w:lineRule="exact"/>
      <w:ind w:hanging="660"/>
    </w:pPr>
    <w:rPr>
      <w:rFonts w:ascii="Times New Roman" w:hAnsi="Times New Roman"/>
      <w:spacing w:val="2"/>
      <w:sz w:val="25"/>
      <w:szCs w:val="25"/>
    </w:rPr>
  </w:style>
  <w:style w:type="character" w:customStyle="1" w:styleId="25">
    <w:name w:val="Основной текст (2)_"/>
    <w:link w:val="26"/>
    <w:rsid w:val="006231AB"/>
    <w:rPr>
      <w:rFonts w:ascii="David" w:eastAsia="David" w:hAnsi="David" w:cs="David"/>
      <w:sz w:val="46"/>
      <w:szCs w:val="4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231AB"/>
    <w:pPr>
      <w:widowControl w:val="0"/>
      <w:shd w:val="clear" w:color="auto" w:fill="FFFFFF"/>
      <w:spacing w:before="60" w:after="720" w:line="0" w:lineRule="atLeast"/>
    </w:pPr>
    <w:rPr>
      <w:rFonts w:ascii="David" w:eastAsia="David" w:hAnsi="David" w:cs="David"/>
      <w:sz w:val="46"/>
      <w:szCs w:val="46"/>
    </w:rPr>
  </w:style>
  <w:style w:type="paragraph" w:customStyle="1" w:styleId="afc">
    <w:name w:val="Знак Знак Знак"/>
    <w:basedOn w:val="a"/>
    <w:rsid w:val="006231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7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3C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1195-4A96-4FCE-8310-DA855E60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</cp:lastModifiedBy>
  <cp:revision>3</cp:revision>
  <cp:lastPrinted>2020-01-12T21:36:00Z</cp:lastPrinted>
  <dcterms:created xsi:type="dcterms:W3CDTF">2023-02-07T12:21:00Z</dcterms:created>
  <dcterms:modified xsi:type="dcterms:W3CDTF">2024-07-29T09:36:00Z</dcterms:modified>
</cp:coreProperties>
</file>