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65C" w:rsidRPr="007E70FD" w:rsidRDefault="00E4165C" w:rsidP="00E4165C">
      <w:pPr>
        <w:jc w:val="right"/>
        <w:rPr>
          <w:rFonts w:ascii="Times New Roman" w:hAnsi="Times New Roman" w:cs="Times New Roman"/>
          <w:b/>
          <w:sz w:val="28"/>
          <w:szCs w:val="28"/>
        </w:rPr>
      </w:pPr>
      <w:r w:rsidRPr="007E70FD">
        <w:rPr>
          <w:rFonts w:ascii="Times New Roman" w:hAnsi="Times New Roman" w:cs="Times New Roman"/>
          <w:b/>
          <w:sz w:val="28"/>
          <w:szCs w:val="28"/>
        </w:rPr>
        <w:t>Приложение № 1</w:t>
      </w:r>
    </w:p>
    <w:p w:rsidR="00E4165C" w:rsidRPr="007E70FD" w:rsidRDefault="00E4165C" w:rsidP="00E4165C">
      <w:pPr>
        <w:rPr>
          <w:rFonts w:ascii="Times New Roman" w:hAnsi="Times New Roman" w:cs="Times New Roman"/>
          <w:sz w:val="28"/>
          <w:szCs w:val="28"/>
        </w:rPr>
      </w:pPr>
    </w:p>
    <w:p w:rsidR="00E4165C" w:rsidRPr="007E70FD" w:rsidRDefault="00E4165C" w:rsidP="00E4165C">
      <w:pPr>
        <w:pStyle w:val="Default"/>
        <w:jc w:val="center"/>
        <w:rPr>
          <w:b/>
          <w:sz w:val="28"/>
          <w:szCs w:val="28"/>
        </w:rPr>
      </w:pPr>
      <w:r w:rsidRPr="007E70FD">
        <w:rPr>
          <w:b/>
          <w:sz w:val="28"/>
          <w:szCs w:val="28"/>
        </w:rPr>
        <w:t>Положение</w:t>
      </w:r>
    </w:p>
    <w:p w:rsidR="00E4165C" w:rsidRPr="007E70FD" w:rsidRDefault="00E4165C" w:rsidP="00E4165C">
      <w:pPr>
        <w:pStyle w:val="Default"/>
        <w:jc w:val="center"/>
        <w:rPr>
          <w:b/>
          <w:sz w:val="28"/>
          <w:szCs w:val="28"/>
        </w:rPr>
      </w:pPr>
      <w:r w:rsidRPr="007E70FD">
        <w:rPr>
          <w:b/>
          <w:sz w:val="28"/>
          <w:szCs w:val="28"/>
        </w:rPr>
        <w:t>о правилах внутреннего трудового распорядка</w:t>
      </w:r>
    </w:p>
    <w:p w:rsidR="00E4165C" w:rsidRPr="007E70FD" w:rsidRDefault="00E4165C" w:rsidP="00E4165C">
      <w:pPr>
        <w:pStyle w:val="Default"/>
        <w:jc w:val="center"/>
        <w:rPr>
          <w:sz w:val="28"/>
          <w:szCs w:val="28"/>
        </w:rPr>
      </w:pPr>
      <w:r w:rsidRPr="007E70FD">
        <w:rPr>
          <w:sz w:val="28"/>
          <w:szCs w:val="28"/>
        </w:rPr>
        <w:t>муниципального бюджетного общеобразовательного учреждения</w:t>
      </w:r>
    </w:p>
    <w:p w:rsidR="00E4165C" w:rsidRPr="007E70FD" w:rsidRDefault="00E4165C" w:rsidP="00E4165C">
      <w:pPr>
        <w:pStyle w:val="Default"/>
        <w:jc w:val="center"/>
        <w:rPr>
          <w:sz w:val="28"/>
          <w:szCs w:val="28"/>
        </w:rPr>
      </w:pPr>
      <w:r w:rsidRPr="007E70FD">
        <w:rPr>
          <w:sz w:val="28"/>
          <w:szCs w:val="28"/>
        </w:rPr>
        <w:t>«Средняя общеобразовательная школа № 50» города Белгорода</w:t>
      </w:r>
    </w:p>
    <w:p w:rsidR="00E4165C" w:rsidRPr="007E70FD" w:rsidRDefault="00E4165C" w:rsidP="00E4165C">
      <w:pPr>
        <w:pStyle w:val="Default"/>
        <w:jc w:val="center"/>
        <w:rPr>
          <w:sz w:val="28"/>
          <w:szCs w:val="28"/>
        </w:rPr>
      </w:pPr>
    </w:p>
    <w:p w:rsidR="00C21287" w:rsidRPr="007E70FD" w:rsidRDefault="00C21287" w:rsidP="00C21287">
      <w:pPr>
        <w:pStyle w:val="af2"/>
        <w:rPr>
          <w:rFonts w:eastAsia="ArialMT"/>
          <w:b/>
          <w:spacing w:val="0"/>
          <w:sz w:val="28"/>
          <w:szCs w:val="28"/>
        </w:rPr>
      </w:pPr>
      <w:r w:rsidRPr="007E70FD">
        <w:rPr>
          <w:rFonts w:eastAsia="ArialMT"/>
          <w:b/>
          <w:spacing w:val="0"/>
          <w:sz w:val="28"/>
          <w:szCs w:val="28"/>
        </w:rPr>
        <w:t>1. Общие положения</w:t>
      </w:r>
    </w:p>
    <w:p w:rsidR="00C21287" w:rsidRPr="007E70FD" w:rsidRDefault="00C21287" w:rsidP="00C21287">
      <w:pPr>
        <w:spacing w:after="0" w:line="240" w:lineRule="auto"/>
        <w:ind w:firstLine="709"/>
        <w:jc w:val="both"/>
        <w:rPr>
          <w:rFonts w:ascii="Times New Roman" w:hAnsi="Times New Roman" w:cs="Times New Roman"/>
          <w:sz w:val="28"/>
          <w:szCs w:val="28"/>
        </w:rPr>
      </w:pPr>
      <w:r w:rsidRPr="007E70FD">
        <w:rPr>
          <w:rFonts w:ascii="Times New Roman" w:eastAsia="CourierNewPSMT" w:hAnsi="Times New Roman" w:cs="Times New Roman"/>
          <w:sz w:val="28"/>
          <w:szCs w:val="28"/>
        </w:rPr>
        <w:t xml:space="preserve">1.1. </w:t>
      </w:r>
      <w:r w:rsidRPr="007E70FD">
        <w:rPr>
          <w:rFonts w:ascii="Times New Roman" w:hAnsi="Times New Roman" w:cs="Times New Roman"/>
          <w:sz w:val="28"/>
          <w:szCs w:val="28"/>
        </w:rPr>
        <w:t xml:space="preserve">Настоящие Правила внутреннего трудового распорядка (далее </w:t>
      </w:r>
      <w:proofErr w:type="gramStart"/>
      <w:r w:rsidRPr="007E70FD">
        <w:rPr>
          <w:rFonts w:ascii="Times New Roman" w:hAnsi="Times New Roman" w:cs="Times New Roman"/>
          <w:sz w:val="28"/>
          <w:szCs w:val="28"/>
        </w:rPr>
        <w:t>–П</w:t>
      </w:r>
      <w:proofErr w:type="gramEnd"/>
      <w:r w:rsidRPr="007E70FD">
        <w:rPr>
          <w:rFonts w:ascii="Times New Roman" w:hAnsi="Times New Roman" w:cs="Times New Roman"/>
          <w:sz w:val="28"/>
          <w:szCs w:val="28"/>
        </w:rPr>
        <w:t xml:space="preserve">равила) составлены в соответствии с Трудовым кодексом РФ (п.1. ст.190), Законом РФ №273-ФЗ «Об образовании в Российской Федерации», Федеральным Законом от 8 декабря 2020г. № 407-ФЗ «О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исключительных </w:t>
      </w:r>
      <w:proofErr w:type="gramStart"/>
      <w:r w:rsidRPr="007E70FD">
        <w:rPr>
          <w:rFonts w:ascii="Times New Roman" w:hAnsi="Times New Roman" w:cs="Times New Roman"/>
          <w:sz w:val="28"/>
          <w:szCs w:val="28"/>
        </w:rPr>
        <w:t>случаях», Типовым положением об общеобразовательном учреждении и Уставом муниципального бюджетного общеобразовательного учреждения «Средняя общеобразовательная школа №</w:t>
      </w:r>
      <w:r w:rsidR="00E9533F" w:rsidRPr="007E70FD">
        <w:rPr>
          <w:rFonts w:ascii="Times New Roman" w:hAnsi="Times New Roman" w:cs="Times New Roman"/>
          <w:sz w:val="28"/>
          <w:szCs w:val="28"/>
        </w:rPr>
        <w:t>50</w:t>
      </w:r>
      <w:r w:rsidRPr="007E70FD">
        <w:rPr>
          <w:rFonts w:ascii="Times New Roman" w:hAnsi="Times New Roman" w:cs="Times New Roman"/>
          <w:sz w:val="28"/>
          <w:szCs w:val="28"/>
        </w:rPr>
        <w:t>» г. Белгорода (далее – Учреждение) и регулируют порядок приёма и увольнения работников Учреждения,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иные вопросы регулирования трудовых отношений в Учреждении.</w:t>
      </w:r>
      <w:proofErr w:type="gramEnd"/>
    </w:p>
    <w:p w:rsidR="00C21287" w:rsidRPr="007E70FD" w:rsidRDefault="00C21287" w:rsidP="00C21287">
      <w:pPr>
        <w:spacing w:after="0" w:line="240" w:lineRule="auto"/>
        <w:ind w:firstLine="709"/>
        <w:jc w:val="both"/>
        <w:rPr>
          <w:rFonts w:ascii="Times New Roman" w:hAnsi="Times New Roman" w:cs="Times New Roman"/>
          <w:sz w:val="28"/>
          <w:szCs w:val="28"/>
        </w:rPr>
      </w:pPr>
      <w:r w:rsidRPr="007E70FD">
        <w:rPr>
          <w:rFonts w:ascii="Times New Roman" w:eastAsia="ArialMT" w:hAnsi="Times New Roman" w:cs="Times New Roman"/>
          <w:sz w:val="28"/>
          <w:szCs w:val="28"/>
        </w:rPr>
        <w:t xml:space="preserve">1.2. Целью настоящих правил является укрепление трудовой дисциплины, рациональное использование рабочего времени, повышение эффективности и производительности труда, высокое качество работы, формирование коллектива профессиональных работников </w:t>
      </w:r>
      <w:r w:rsidRPr="007E70FD">
        <w:rPr>
          <w:rFonts w:ascii="Times New Roman" w:hAnsi="Times New Roman" w:cs="Times New Roman"/>
          <w:sz w:val="28"/>
          <w:szCs w:val="28"/>
        </w:rPr>
        <w:t>Учреждения.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1.3. Под дисциплиной труда понимается обязательное для всех работников подчинение правилам поведения, определенным в соответствии с Трудовым кодексом Российской Федерации (далее - ТК РФ), иными федеральными законами Российской Федерации, Коллективным договором Учреждения,  трудовым договором с работником, локальными нормативными актами Учреждения.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1.4. Администрация Учреждения обязана в соответствии с ТК РФ, законами и  иными нормативными правовыми актами Российской Федерации, Коллективным договором Учреждения,  трудовыми договорами с работниками и дополнительными соглашениями к ним, локальными нормативными актами Учреждения, содержащими нормы трудового права, создавать условия, необходимые для соблюдения работниками дисциплины труда. К работникам, не исполняющим или ненадлежащим образом, исполняющим возложенные на них трудовые обязанности, применять меры дисциплинарного воздействия, дисциплинарные взыскания.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p>
    <w:p w:rsidR="00C21287" w:rsidRPr="007E70FD" w:rsidRDefault="00C21287" w:rsidP="00C21287">
      <w:pPr>
        <w:autoSpaceDE w:val="0"/>
        <w:autoSpaceDN w:val="0"/>
        <w:adjustRightInd w:val="0"/>
        <w:spacing w:after="0" w:line="240" w:lineRule="auto"/>
        <w:ind w:firstLine="709"/>
        <w:jc w:val="both"/>
        <w:rPr>
          <w:rFonts w:ascii="Times New Roman" w:eastAsia="ArialMT" w:hAnsi="Times New Roman" w:cs="Times New Roman"/>
          <w:sz w:val="28"/>
          <w:szCs w:val="28"/>
        </w:rPr>
      </w:pPr>
      <w:r w:rsidRPr="007E70FD">
        <w:rPr>
          <w:rFonts w:ascii="Times New Roman" w:hAnsi="Times New Roman" w:cs="Times New Roman"/>
          <w:sz w:val="28"/>
          <w:szCs w:val="28"/>
        </w:rPr>
        <w:lastRenderedPageBreak/>
        <w:t xml:space="preserve">1.5. </w:t>
      </w:r>
      <w:r w:rsidRPr="007E70FD">
        <w:rPr>
          <w:rFonts w:ascii="Times New Roman" w:eastAsia="ArialMT" w:hAnsi="Times New Roman" w:cs="Times New Roman"/>
          <w:sz w:val="28"/>
          <w:szCs w:val="28"/>
        </w:rPr>
        <w:t>При приеме на работу работодатель обязан ознакомить работника с Правилами под расписку.</w:t>
      </w:r>
    </w:p>
    <w:p w:rsidR="00C21287" w:rsidRPr="007E70FD" w:rsidRDefault="00C21287" w:rsidP="00C21287">
      <w:pPr>
        <w:autoSpaceDE w:val="0"/>
        <w:autoSpaceDN w:val="0"/>
        <w:adjustRightInd w:val="0"/>
        <w:spacing w:after="0" w:line="240" w:lineRule="auto"/>
        <w:ind w:firstLine="709"/>
        <w:jc w:val="both"/>
        <w:rPr>
          <w:rFonts w:ascii="Times New Roman" w:eastAsia="ArialMT" w:hAnsi="Times New Roman" w:cs="Times New Roman"/>
          <w:sz w:val="28"/>
          <w:szCs w:val="28"/>
        </w:rPr>
      </w:pPr>
    </w:p>
    <w:p w:rsidR="00C21287" w:rsidRPr="007E70FD" w:rsidRDefault="00C21287" w:rsidP="00C21287">
      <w:pPr>
        <w:pStyle w:val="af2"/>
        <w:jc w:val="left"/>
        <w:rPr>
          <w:rFonts w:eastAsia="ArialMT"/>
          <w:spacing w:val="0"/>
          <w:sz w:val="28"/>
          <w:szCs w:val="28"/>
        </w:rPr>
      </w:pPr>
      <w:r w:rsidRPr="007E70FD">
        <w:rPr>
          <w:rFonts w:eastAsia="ArialMT"/>
          <w:spacing w:val="0"/>
          <w:sz w:val="28"/>
          <w:szCs w:val="28"/>
        </w:rPr>
        <w:t>2. Порядок приема на работу, перевода и увольнения работников</w:t>
      </w:r>
    </w:p>
    <w:p w:rsidR="00C21287" w:rsidRPr="007E70FD" w:rsidRDefault="00C21287" w:rsidP="00C21287">
      <w:pPr>
        <w:shd w:val="clear" w:color="auto" w:fill="FFFFFF"/>
        <w:spacing w:after="0" w:line="240" w:lineRule="auto"/>
        <w:jc w:val="both"/>
        <w:rPr>
          <w:rFonts w:ascii="Times New Roman" w:hAnsi="Times New Roman" w:cs="Times New Roman"/>
          <w:b/>
          <w:i/>
          <w:sz w:val="28"/>
          <w:szCs w:val="28"/>
        </w:rPr>
      </w:pPr>
      <w:r w:rsidRPr="007E70FD">
        <w:rPr>
          <w:rFonts w:ascii="Times New Roman" w:hAnsi="Times New Roman" w:cs="Times New Roman"/>
          <w:b/>
          <w:i/>
          <w:sz w:val="28"/>
          <w:szCs w:val="28"/>
        </w:rPr>
        <w:t>2.1. Прием на работу.</w:t>
      </w:r>
    </w:p>
    <w:p w:rsidR="00C21287" w:rsidRPr="007E70FD" w:rsidRDefault="00C21287" w:rsidP="00C21287">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2.1.1. Работники реализуют свое право на труд путем заключения трудового договора о работе в Учреждении.</w:t>
      </w:r>
    </w:p>
    <w:p w:rsidR="00C21287" w:rsidRPr="007E70FD" w:rsidRDefault="00C21287" w:rsidP="00C21287">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E70FD">
        <w:rPr>
          <w:rFonts w:ascii="Times New Roman" w:hAnsi="Times New Roman" w:cs="Times New Roman"/>
          <w:sz w:val="28"/>
          <w:szCs w:val="28"/>
        </w:rPr>
        <w:t xml:space="preserve">2.1.2.  </w:t>
      </w:r>
      <w:proofErr w:type="gramStart"/>
      <w:r w:rsidRPr="007E70FD">
        <w:rPr>
          <w:rFonts w:ascii="Times New Roman" w:hAnsi="Times New Roman" w:cs="Times New Roman"/>
          <w:sz w:val="28"/>
          <w:szCs w:val="28"/>
        </w:rPr>
        <w:t xml:space="preserve">Между работником и руководителем Учреждения заключается трудовой договор,  представляющий  собой соглашение между работодателем (директором Учреждения) и работником,  в соответствии с которым работодатель </w:t>
      </w:r>
      <w:r w:rsidRPr="007E70FD">
        <w:rPr>
          <w:rStyle w:val="apple-converted-space"/>
          <w:rFonts w:ascii="Times New Roman" w:hAnsi="Times New Roman" w:cs="Times New Roman"/>
          <w:sz w:val="28"/>
          <w:szCs w:val="28"/>
          <w:shd w:val="clear" w:color="auto" w:fill="FFFFFF"/>
        </w:rPr>
        <w:t> </w:t>
      </w:r>
      <w:r w:rsidRPr="007E70FD">
        <w:rPr>
          <w:rFonts w:ascii="Times New Roman" w:hAnsi="Times New Roman" w:cs="Times New Roman"/>
          <w:sz w:val="28"/>
          <w:szCs w:val="28"/>
          <w:shd w:val="clear" w:color="auto" w:fill="FFFFFF"/>
        </w:rPr>
        <w:t xml:space="preserve"> обязуется предоставить работнику работу по обусловленной трудовой функции, обеспечить условия труда, предусмотренные Трудовым кодексом РФ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w:t>
      </w:r>
      <w:proofErr w:type="gramEnd"/>
      <w:r w:rsidRPr="007E70FD">
        <w:rPr>
          <w:rFonts w:ascii="Times New Roman" w:hAnsi="Times New Roman" w:cs="Times New Roman"/>
          <w:sz w:val="28"/>
          <w:szCs w:val="28"/>
          <w:shd w:val="clear" w:color="auto" w:fill="FFFFFF"/>
        </w:rPr>
        <w:t xml:space="preserve"> выплачивать работнику заработную плату, а работник обязуется лично выполнять определенную этим соглашением трудовую функцию, соблюдать действующие в </w:t>
      </w:r>
      <w:r w:rsidRPr="007E70FD">
        <w:rPr>
          <w:rFonts w:ascii="Times New Roman" w:hAnsi="Times New Roman" w:cs="Times New Roman"/>
          <w:sz w:val="28"/>
          <w:szCs w:val="28"/>
        </w:rPr>
        <w:t>Учреждении</w:t>
      </w:r>
      <w:r w:rsidRPr="007E70FD">
        <w:rPr>
          <w:rFonts w:ascii="Times New Roman" w:hAnsi="Times New Roman" w:cs="Times New Roman"/>
          <w:sz w:val="28"/>
          <w:szCs w:val="28"/>
          <w:shd w:val="clear" w:color="auto" w:fill="FFFFFF"/>
        </w:rPr>
        <w:t xml:space="preserve"> Правила внутреннего распорядка.</w:t>
      </w:r>
    </w:p>
    <w:p w:rsidR="00C21287" w:rsidRPr="007E70FD" w:rsidRDefault="00C21287" w:rsidP="00C21287">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2.1.3. Трудовой договор заключается в письменной форме и составляется в двух экземплярах по одному для каждой из сторон: один экземпляр передается работнику, другой экземпляр хранится в  Учреждении. При заключении трудового договора стороны могут устанавливать в нем любые условия, не ухудшающие  положения работника по сравнению с действующим законодательством.</w:t>
      </w:r>
    </w:p>
    <w:p w:rsidR="00C21287" w:rsidRPr="007E70FD" w:rsidRDefault="00C21287" w:rsidP="00C21287">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2.1.4. При заключении трудового договора лицо, поступающее на работу предоставляет администрации </w:t>
      </w:r>
      <w:proofErr w:type="gramStart"/>
      <w:r w:rsidRPr="007E70FD">
        <w:rPr>
          <w:rFonts w:ascii="Times New Roman" w:hAnsi="Times New Roman" w:cs="Times New Roman"/>
          <w:sz w:val="28"/>
          <w:szCs w:val="28"/>
        </w:rPr>
        <w:t>Учреждения</w:t>
      </w:r>
      <w:proofErr w:type="gramEnd"/>
      <w:r w:rsidRPr="007E70FD">
        <w:rPr>
          <w:rFonts w:ascii="Times New Roman" w:hAnsi="Times New Roman" w:cs="Times New Roman"/>
          <w:sz w:val="28"/>
          <w:szCs w:val="28"/>
        </w:rPr>
        <w:t xml:space="preserve"> следующие документы (статья 65 ТК РФ):</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паспорт или иной документ, удостоверяющий личность;</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трудовую книжку и (или) сведения о трудовой деятельности (статья</w:t>
      </w:r>
      <w:r w:rsidRPr="007E70FD">
        <w:rPr>
          <w:rStyle w:val="apple-converted-space"/>
          <w:sz w:val="28"/>
          <w:szCs w:val="28"/>
        </w:rPr>
        <w:t> </w:t>
      </w:r>
      <w:hyperlink r:id="rId9" w:history="1">
        <w:r w:rsidRPr="007E70FD">
          <w:rPr>
            <w:rStyle w:val="ac"/>
            <w:color w:val="auto"/>
            <w:sz w:val="28"/>
            <w:szCs w:val="28"/>
            <w:bdr w:val="none" w:sz="0" w:space="0" w:color="auto" w:frame="1"/>
          </w:rPr>
          <w:t>66.1</w:t>
        </w:r>
      </w:hyperlink>
      <w:r w:rsidRPr="007E70FD">
        <w:rPr>
          <w:rStyle w:val="apple-converted-space"/>
          <w:sz w:val="28"/>
          <w:szCs w:val="28"/>
        </w:rPr>
        <w:t xml:space="preserve"> ТК РФ</w:t>
      </w:r>
      <w:r w:rsidRPr="007E70FD">
        <w:rPr>
          <w:sz w:val="28"/>
          <w:szCs w:val="28"/>
        </w:rPr>
        <w:t>), за исключением случаев, если трудовой договор заключается впервые;</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документ, подтверждающий регистрацию в системе индивидуального (персонифицированного) учета, в том числе в форме электронного документа;</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документы воинского учета - для военнообязанных и лиц, подлежащих призыву на военную службу;</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C21287" w:rsidRPr="007E70FD" w:rsidRDefault="00C21287" w:rsidP="00C21287">
      <w:pPr>
        <w:pStyle w:val="pboth"/>
        <w:shd w:val="clear" w:color="auto" w:fill="FFFFFF"/>
        <w:spacing w:before="0" w:beforeAutospacing="0" w:after="0" w:afterAutospacing="0"/>
        <w:jc w:val="both"/>
        <w:rPr>
          <w:sz w:val="28"/>
          <w:szCs w:val="28"/>
        </w:rPr>
      </w:pPr>
      <w:proofErr w:type="gramStart"/>
      <w:r w:rsidRPr="007E70FD">
        <w:rPr>
          <w:sz w:val="28"/>
          <w:szCs w:val="28"/>
        </w:rPr>
        <w:lastRenderedPageBreak/>
        <w:t xml:space="preserve">-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7E70FD">
        <w:rPr>
          <w:sz w:val="28"/>
          <w:szCs w:val="28"/>
        </w:rPr>
        <w:t>психоактивных</w:t>
      </w:r>
      <w:proofErr w:type="spellEnd"/>
      <w:r w:rsidRPr="007E70FD">
        <w:rPr>
          <w:sz w:val="28"/>
          <w:szCs w:val="28"/>
        </w:rPr>
        <w:t xml:space="preserve">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roofErr w:type="gramEnd"/>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xml:space="preserve">           В отдельных случаях с учетом специфики работы Трудовым Кодексом и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xml:space="preserve">          Запрещается требовать от лица, поступающего на работу, документы помимо </w:t>
      </w:r>
      <w:proofErr w:type="gramStart"/>
      <w:r w:rsidRPr="007E70FD">
        <w:rPr>
          <w:sz w:val="28"/>
          <w:szCs w:val="28"/>
        </w:rPr>
        <w:t>предусмотренных</w:t>
      </w:r>
      <w:proofErr w:type="gramEnd"/>
      <w:r w:rsidRPr="007E70FD">
        <w:rPr>
          <w:sz w:val="28"/>
          <w:szCs w:val="28"/>
        </w:rPr>
        <w:t xml:space="preserve"> Трудовым Кодексом, иными федеральными законами, указами Президента Российской Федерации и постановлениями Правительства Российской Федерации.</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2.1.5. При заключении трудового договора впервые работодателем оформляется трудовая книжка (за исключением случаев, если в соответствии с Трудовым Кодексом, иным федеральным законом трудовая книжка на работника не оформляется). В случае</w:t>
      </w:r>
      <w:proofErr w:type="gramStart"/>
      <w:r w:rsidRPr="007E70FD">
        <w:rPr>
          <w:sz w:val="28"/>
          <w:szCs w:val="28"/>
        </w:rPr>
        <w:t>,</w:t>
      </w:r>
      <w:proofErr w:type="gramEnd"/>
      <w:r w:rsidRPr="007E70FD">
        <w:rPr>
          <w:sz w:val="28"/>
          <w:szCs w:val="28"/>
        </w:rPr>
        <w:t xml:space="preserve">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p>
    <w:p w:rsidR="00C21287" w:rsidRPr="007E70FD" w:rsidRDefault="00C21287" w:rsidP="00C21287">
      <w:pPr>
        <w:pStyle w:val="pboth"/>
        <w:shd w:val="clear" w:color="auto" w:fill="FFFFFF"/>
        <w:spacing w:before="0" w:beforeAutospacing="0" w:after="0" w:afterAutospacing="0"/>
        <w:ind w:firstLine="708"/>
        <w:jc w:val="both"/>
        <w:rPr>
          <w:sz w:val="28"/>
          <w:szCs w:val="28"/>
        </w:rPr>
      </w:pPr>
      <w:proofErr w:type="gramStart"/>
      <w:r w:rsidRPr="007E70FD">
        <w:rPr>
          <w:sz w:val="28"/>
          <w:szCs w:val="28"/>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Трудовым Кодексом, иным федеральным законом трудовая книжка на работника не ведется).</w:t>
      </w:r>
      <w:proofErr w:type="gramEnd"/>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xml:space="preserve">2.1.6. </w:t>
      </w:r>
      <w:proofErr w:type="gramStart"/>
      <w:r w:rsidRPr="007E70FD">
        <w:rPr>
          <w:sz w:val="28"/>
          <w:szCs w:val="28"/>
        </w:rPr>
        <w:t>Согласно ст. 66.1.ТК РФ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roofErr w:type="gramEnd"/>
    </w:p>
    <w:p w:rsidR="00C21287" w:rsidRPr="007E70FD" w:rsidRDefault="00C21287" w:rsidP="00C21287">
      <w:pPr>
        <w:pStyle w:val="pboth"/>
        <w:shd w:val="clear" w:color="auto" w:fill="FFFFFF"/>
        <w:spacing w:before="0" w:beforeAutospacing="0" w:after="0" w:afterAutospacing="0"/>
        <w:ind w:firstLine="708"/>
        <w:jc w:val="both"/>
        <w:rPr>
          <w:sz w:val="28"/>
          <w:szCs w:val="28"/>
        </w:rPr>
      </w:pPr>
      <w:r w:rsidRPr="007E70FD">
        <w:rPr>
          <w:sz w:val="28"/>
          <w:szCs w:val="28"/>
        </w:rP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настоящим Кодексом, иным федеральным законом информация.</w:t>
      </w:r>
    </w:p>
    <w:p w:rsidR="00C21287" w:rsidRPr="007E70FD" w:rsidRDefault="00C21287" w:rsidP="00C21287">
      <w:pPr>
        <w:pStyle w:val="pboth"/>
        <w:shd w:val="clear" w:color="auto" w:fill="FFFFFF"/>
        <w:spacing w:before="0" w:beforeAutospacing="0" w:after="0" w:afterAutospacing="0"/>
        <w:ind w:firstLine="708"/>
        <w:jc w:val="both"/>
        <w:rPr>
          <w:sz w:val="28"/>
          <w:szCs w:val="28"/>
        </w:rPr>
      </w:pPr>
      <w:r w:rsidRPr="007E70FD">
        <w:rPr>
          <w:sz w:val="28"/>
          <w:szCs w:val="28"/>
        </w:rPr>
        <w:t xml:space="preserve">В случаях, установленных Трудовым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w:t>
      </w:r>
      <w:r w:rsidRPr="007E70FD">
        <w:rPr>
          <w:sz w:val="28"/>
          <w:szCs w:val="28"/>
        </w:rPr>
        <w:lastRenderedPageBreak/>
        <w:t>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Трудовым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C21287" w:rsidRPr="007E70FD" w:rsidRDefault="00C21287" w:rsidP="00C21287">
      <w:pPr>
        <w:pStyle w:val="pboth"/>
        <w:shd w:val="clear" w:color="auto" w:fill="FFFFFF"/>
        <w:spacing w:before="0" w:beforeAutospacing="0" w:after="0" w:afterAutospacing="0"/>
        <w:ind w:firstLine="708"/>
        <w:jc w:val="both"/>
        <w:rPr>
          <w:sz w:val="28"/>
          <w:szCs w:val="28"/>
        </w:rPr>
      </w:pPr>
      <w:r w:rsidRPr="007E70FD">
        <w:rPr>
          <w:sz w:val="28"/>
          <w:szCs w:val="28"/>
        </w:rPr>
        <w:t>Лицо, имеющее стаж работы по трудовому договору, может получать сведения о трудовой деятельности:</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в многофункциональном центре предоставления государственных и муниципальных услуг на бумажном носителе, заверенные надлежащим образом;</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в Пенсионном фонде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C21287" w:rsidRPr="007E70FD" w:rsidRDefault="00C21287" w:rsidP="00C21287">
      <w:pPr>
        <w:pStyle w:val="pboth"/>
        <w:shd w:val="clear" w:color="auto" w:fill="FFFFFF"/>
        <w:spacing w:before="0" w:beforeAutospacing="0" w:after="0" w:afterAutospacing="0"/>
        <w:ind w:firstLine="708"/>
        <w:jc w:val="both"/>
        <w:rPr>
          <w:sz w:val="28"/>
          <w:szCs w:val="28"/>
        </w:rPr>
      </w:pPr>
      <w:proofErr w:type="gramStart"/>
      <w:r w:rsidRPr="007E70FD">
        <w:rPr>
          <w:sz w:val="28"/>
          <w:szCs w:val="28"/>
        </w:rPr>
        <w:t>Работодатель обязан предоставить работнику (за исключением случаев, если в соответствии с Трудовым Кодексом,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w:t>
      </w:r>
      <w:proofErr w:type="gramEnd"/>
      <w:r w:rsidRPr="007E70FD">
        <w:rPr>
          <w:sz w:val="28"/>
          <w:szCs w:val="28"/>
        </w:rPr>
        <w:t xml:space="preserve"> </w:t>
      </w:r>
      <w:proofErr w:type="gramStart"/>
      <w:r w:rsidRPr="007E70FD">
        <w:rPr>
          <w:sz w:val="28"/>
          <w:szCs w:val="28"/>
        </w:rPr>
        <w:t>форме или направленном в порядке, установленном работодателем, по адресу электронной почты работодателя:</w:t>
      </w:r>
      <w:proofErr w:type="gramEnd"/>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в период работы не позднее трех рабочих дней со дня подачи этого заявления;</w:t>
      </w:r>
    </w:p>
    <w:p w:rsidR="00C21287" w:rsidRPr="007E70FD" w:rsidRDefault="00C21287" w:rsidP="00C21287">
      <w:pPr>
        <w:pStyle w:val="pboth"/>
        <w:shd w:val="clear" w:color="auto" w:fill="FFFFFF"/>
        <w:spacing w:before="0" w:beforeAutospacing="0" w:after="0" w:afterAutospacing="0"/>
        <w:jc w:val="both"/>
        <w:rPr>
          <w:sz w:val="28"/>
          <w:szCs w:val="28"/>
        </w:rPr>
      </w:pPr>
      <w:r w:rsidRPr="007E70FD">
        <w:rPr>
          <w:sz w:val="28"/>
          <w:szCs w:val="28"/>
        </w:rPr>
        <w:t>- при увольнении в день прекращения трудового договора.</w:t>
      </w:r>
    </w:p>
    <w:p w:rsidR="00C21287" w:rsidRPr="007E70FD" w:rsidRDefault="00C21287" w:rsidP="00C21287">
      <w:pPr>
        <w:pStyle w:val="pboth"/>
        <w:shd w:val="clear" w:color="auto" w:fill="FFFFFF"/>
        <w:spacing w:before="0" w:beforeAutospacing="0" w:after="0" w:afterAutospacing="0"/>
        <w:ind w:firstLine="708"/>
        <w:jc w:val="both"/>
        <w:rPr>
          <w:sz w:val="28"/>
          <w:szCs w:val="28"/>
        </w:rPr>
      </w:pPr>
      <w:proofErr w:type="gramStart"/>
      <w:r w:rsidRPr="007E70FD">
        <w:rPr>
          <w:sz w:val="28"/>
          <w:szCs w:val="28"/>
        </w:rPr>
        <w:t>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w:t>
      </w:r>
      <w:proofErr w:type="gramEnd"/>
      <w:r w:rsidRPr="007E70FD">
        <w:rPr>
          <w:sz w:val="28"/>
          <w:szCs w:val="28"/>
        </w:rPr>
        <w:t xml:space="preserve"> Пенсионного фонда Российской Федерации.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2.1.7. Трудовой договор вступает в силу со дня его подписания работником и руководителем Учреждения, если иное не установлено иными федеральными законами Российской Федерации или трудовым договором, </w:t>
      </w:r>
      <w:r w:rsidRPr="007E70FD">
        <w:rPr>
          <w:rFonts w:ascii="Times New Roman" w:hAnsi="Times New Roman" w:cs="Times New Roman"/>
          <w:sz w:val="28"/>
          <w:szCs w:val="28"/>
        </w:rPr>
        <w:lastRenderedPageBreak/>
        <w:t xml:space="preserve">либо со дня фактического допущения работника к работе с </w:t>
      </w:r>
      <w:proofErr w:type="gramStart"/>
      <w:r w:rsidRPr="007E70FD">
        <w:rPr>
          <w:rFonts w:ascii="Times New Roman" w:hAnsi="Times New Roman" w:cs="Times New Roman"/>
          <w:sz w:val="28"/>
          <w:szCs w:val="28"/>
        </w:rPr>
        <w:t>ведома</w:t>
      </w:r>
      <w:proofErr w:type="gramEnd"/>
      <w:r w:rsidRPr="007E70FD">
        <w:rPr>
          <w:rFonts w:ascii="Times New Roman" w:hAnsi="Times New Roman" w:cs="Times New Roman"/>
          <w:sz w:val="28"/>
          <w:szCs w:val="28"/>
        </w:rPr>
        <w:t xml:space="preserve"> или по поручению администрации Учреждения.</w:t>
      </w:r>
    </w:p>
    <w:p w:rsidR="00C21287"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2.1.8. Работник обязан приступить к исполнению трудовых обязанностей со дня, определенного трудовым договором. Если в трудовом договоре не оговорен день начала работы, то работник должен приступить к работе на следующий день после вступления договора в силу.</w:t>
      </w:r>
    </w:p>
    <w:p w:rsidR="009D77CD" w:rsidRPr="00183DF6" w:rsidRDefault="009D77CD" w:rsidP="00C21287">
      <w:pPr>
        <w:autoSpaceDE w:val="0"/>
        <w:autoSpaceDN w:val="0"/>
        <w:adjustRightInd w:val="0"/>
        <w:spacing w:after="0" w:line="240" w:lineRule="auto"/>
        <w:ind w:firstLine="709"/>
        <w:jc w:val="both"/>
        <w:rPr>
          <w:rFonts w:ascii="Times New Roman" w:hAnsi="Times New Roman" w:cs="Times New Roman"/>
          <w:sz w:val="28"/>
          <w:szCs w:val="28"/>
        </w:rPr>
      </w:pPr>
      <w:r w:rsidRPr="00183DF6">
        <w:rPr>
          <w:rFonts w:ascii="Times New Roman" w:hAnsi="Times New Roman" w:cs="Times New Roman"/>
          <w:sz w:val="28"/>
          <w:szCs w:val="28"/>
        </w:rPr>
        <w:t>2.1.9. Прием на работу оформляется трудовым договором. Работодатель вправе издать 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w:t>
      </w:r>
    </w:p>
    <w:p w:rsidR="009D77CD" w:rsidRPr="00183DF6" w:rsidRDefault="009D77CD" w:rsidP="00C21287">
      <w:pPr>
        <w:autoSpaceDE w:val="0"/>
        <w:autoSpaceDN w:val="0"/>
        <w:adjustRightInd w:val="0"/>
        <w:spacing w:after="0" w:line="240" w:lineRule="auto"/>
        <w:ind w:firstLine="709"/>
        <w:jc w:val="both"/>
        <w:rPr>
          <w:rFonts w:ascii="Times New Roman" w:hAnsi="Times New Roman" w:cs="Times New Roman"/>
          <w:sz w:val="28"/>
          <w:szCs w:val="28"/>
        </w:rPr>
      </w:pPr>
      <w:r w:rsidRPr="00183DF6">
        <w:rPr>
          <w:rFonts w:ascii="Times New Roman" w:hAnsi="Times New Roman" w:cs="Times New Roman"/>
          <w:sz w:val="28"/>
          <w:szCs w:val="28"/>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2.1.10. </w:t>
      </w:r>
      <w:proofErr w:type="gramStart"/>
      <w:r w:rsidRPr="007E70FD">
        <w:rPr>
          <w:rFonts w:ascii="Times New Roman" w:hAnsi="Times New Roman" w:cs="Times New Roman"/>
          <w:sz w:val="28"/>
          <w:szCs w:val="28"/>
        </w:rPr>
        <w:t>На основании приказа о приеме на работу руководитель Учреждения обязан в пятидневный срок сделать запись в трудовой книжке работника (если в соответствии с Трудовым Кодексом, иным федеральным законом на работника ведется трудовая книжка), в случае, если работа в Учреждении является для работника основной, а также работодатель не позднее рабочего дня, следующего за днем издания приказа, предоставляет в Пенсионный фонд Российской</w:t>
      </w:r>
      <w:proofErr w:type="gramEnd"/>
      <w:r w:rsidRPr="007E70FD">
        <w:rPr>
          <w:rFonts w:ascii="Times New Roman" w:hAnsi="Times New Roman" w:cs="Times New Roman"/>
          <w:sz w:val="28"/>
          <w:szCs w:val="28"/>
        </w:rPr>
        <w:t xml:space="preserve"> Федерации сведения о трудовой деятельности работников для формирования электронных трудовых книжек.</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2.1.11. </w:t>
      </w:r>
      <w:proofErr w:type="gramStart"/>
      <w:r w:rsidRPr="007E70FD">
        <w:rPr>
          <w:rFonts w:ascii="Times New Roman" w:hAnsi="Times New Roman" w:cs="Times New Roman"/>
          <w:sz w:val="28"/>
          <w:szCs w:val="28"/>
        </w:rPr>
        <w:t>При приеме на работу вновь поступившего работника или переводе работника в установленном порядке на другую работу руководитель Учреждения обязан ознакомить работника с условиями работы, его должностной инструкцией, Уставом Учреждения, настоящими Правилами, условиями оплаты труда, разъяснить его права и обязанности, провести с ним вводный инструктаж, проинструктировать его о нормах и правилах охраны труда, правилах санитарии, требованиях пожарной безопасности.</w:t>
      </w:r>
      <w:proofErr w:type="gramEnd"/>
    </w:p>
    <w:p w:rsidR="00C21287" w:rsidRPr="007E70FD" w:rsidRDefault="00C21287" w:rsidP="00C21287">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2.1.12. При приеме на работу может устанавливаться испытательный срок – не более трех меся</w:t>
      </w:r>
      <w:r w:rsidRPr="007E70FD">
        <w:rPr>
          <w:rFonts w:ascii="Times New Roman" w:hAnsi="Times New Roman" w:cs="Times New Roman"/>
          <w:sz w:val="28"/>
          <w:szCs w:val="28"/>
        </w:rPr>
        <w:softHyphen/>
        <w:t>цев, а для заместителей директора – не более шести месяцев. Отсутствие в трудовом договоре условия об испытании означает, что работник принят без испытания.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2.1.13. Трудовые книжки работников (если в соответствии с Трудовым Кодексом, иным федеральным законом на работника ведется трудовая книжка) оформляются в соответствии с действующей Инструкцией по заполнению трудовых книжек и хранятся в Учреждении. Бланки трудовых книжек и вкладышей к ним хранятся как документы строгой отчетности.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2.1.14. С каждой записью, вносимой на основании приказа директора Учреждения в трудовую книжку, специалист по кадрам обязан ознакомить ее владельца под расписку в личной карточке.</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lastRenderedPageBreak/>
        <w:t>2.1.15. Администрация учреждения не вправе требовать от работника выполнения работ, не обусловленных трудовым договором. Изменения условий трудового договора могут быть осуществлены только в соответствии с действующим законодательством.</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2.1.16. На каждого работника учреждения ведется личное дело, состоящее из копий документов об образовании и (или) профессиональной подготовке, документов, предъявляемых при приеме на работу, документов о прохождении аттестации. Здесь же хранится один экземпляр письменного трудового договора.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2.1.17. Личное дело работника хранится в Учреждении в течение 75 лет с года его увольнения.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p>
    <w:p w:rsidR="00C21287" w:rsidRPr="007E70FD" w:rsidRDefault="00C21287" w:rsidP="00C21287">
      <w:pPr>
        <w:shd w:val="clear" w:color="auto" w:fill="FFFFFF"/>
        <w:spacing w:after="0" w:line="240" w:lineRule="auto"/>
        <w:jc w:val="both"/>
        <w:rPr>
          <w:rFonts w:ascii="Times New Roman" w:hAnsi="Times New Roman" w:cs="Times New Roman"/>
          <w:b/>
          <w:i/>
          <w:sz w:val="28"/>
          <w:szCs w:val="28"/>
        </w:rPr>
      </w:pPr>
      <w:r w:rsidRPr="007E70FD">
        <w:rPr>
          <w:rFonts w:ascii="Times New Roman" w:hAnsi="Times New Roman" w:cs="Times New Roman"/>
          <w:b/>
          <w:i/>
          <w:sz w:val="28"/>
          <w:szCs w:val="28"/>
        </w:rPr>
        <w:t>2.2. Перевод на другую  работу.</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2.2.1. Перевод на другую постоянную работу в Учреждении по инициативе администрации Учреждения, то есть изменение трудовых функций или изменение существенных условий трудового договора допускается только с письменного согласия работника.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2.2.2. В случае производственной необходимости администрация Учреждения имеет право переводить работника на срок до одного месяца на не обусловленную трудовым договором работу в Учреждении. Продолжительность перевода на другую работу для замещения отсутствующего работника не может превышать одного месяца в течение календарного года (с 1 января по 31 декабря). При этом работник не может быть переведен на работу, противопоказанную ему по состоянию здоровья.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2.2.3. С письменного согласия работник может быть переведен на работу, требующую более низкой квалификации.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2.2.4. В случае, когда по причинам, связанным с изменением организационных или технологических условий труда в Учреждении, определенные сторонами условия трудового договора не могут быть сохранены, допускается их изменение по инициативе руководителя Учреждения, за исключением изменения трудовой функции работника. О предстоящих изменениях, определенных сторонами условий трудового договора, а также о причинах, вызвавших необходимость таких изменений, руководитель Учреждения обязан уведомить работника в письменной форме не </w:t>
      </w:r>
      <w:proofErr w:type="gramStart"/>
      <w:r w:rsidRPr="007E70FD">
        <w:rPr>
          <w:rFonts w:ascii="Times New Roman" w:hAnsi="Times New Roman" w:cs="Times New Roman"/>
          <w:sz w:val="28"/>
          <w:szCs w:val="28"/>
        </w:rPr>
        <w:t>позднее</w:t>
      </w:r>
      <w:proofErr w:type="gramEnd"/>
      <w:r w:rsidRPr="007E70FD">
        <w:rPr>
          <w:rFonts w:ascii="Times New Roman" w:hAnsi="Times New Roman" w:cs="Times New Roman"/>
          <w:sz w:val="28"/>
          <w:szCs w:val="28"/>
        </w:rPr>
        <w:t xml:space="preserve"> чем за два месяца до их введения.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2.2.5. Перевод на другую работу в пределах одного Учреждения оформляется приказом руководителя Учреждения, на основании которого делается запись в трудовой книжке работника (если в соответствии с Трудовым Кодексом, иным федеральным законом на работника ведется трудовая книжка) (за исключением случаев временного перевода).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p>
    <w:p w:rsidR="00C21287" w:rsidRPr="007E70FD" w:rsidRDefault="00C21287" w:rsidP="007E70FD">
      <w:pPr>
        <w:autoSpaceDE w:val="0"/>
        <w:autoSpaceDN w:val="0"/>
        <w:adjustRightInd w:val="0"/>
        <w:spacing w:after="0" w:line="240" w:lineRule="auto"/>
        <w:jc w:val="center"/>
        <w:rPr>
          <w:rFonts w:ascii="Times New Roman" w:eastAsia="Calibri" w:hAnsi="Times New Roman" w:cs="Times New Roman"/>
          <w:b/>
          <w:i/>
          <w:sz w:val="28"/>
          <w:szCs w:val="28"/>
        </w:rPr>
      </w:pPr>
      <w:r w:rsidRPr="007E70FD">
        <w:rPr>
          <w:rFonts w:ascii="Times New Roman" w:eastAsia="Times New Roman" w:hAnsi="Times New Roman" w:cs="Times New Roman"/>
          <w:b/>
          <w:i/>
          <w:sz w:val="28"/>
          <w:szCs w:val="28"/>
        </w:rPr>
        <w:t xml:space="preserve">2.3. </w:t>
      </w:r>
      <w:r w:rsidRPr="007E70FD">
        <w:rPr>
          <w:rFonts w:ascii="Times New Roman" w:eastAsia="Calibri" w:hAnsi="Times New Roman" w:cs="Times New Roman"/>
          <w:b/>
          <w:i/>
          <w:sz w:val="28"/>
          <w:szCs w:val="28"/>
        </w:rPr>
        <w:t>Порядок организации дистанционной (удаленной) работы.</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2.3.1. </w:t>
      </w:r>
      <w:proofErr w:type="gramStart"/>
      <w:r w:rsidRPr="007E70FD">
        <w:rPr>
          <w:rFonts w:ascii="Times New Roman" w:eastAsia="Calibri" w:hAnsi="Times New Roman" w:cs="Times New Roman"/>
          <w:sz w:val="28"/>
          <w:szCs w:val="28"/>
        </w:rPr>
        <w:t xml:space="preserve">Трудовым договором или дополнительным соглашением к трудовому договору в порядке, предусмотренном ст. 312.1 ТК РФ может предусматриваться выполнение работником трудовой функции </w:t>
      </w:r>
      <w:r w:rsidRPr="007E70FD">
        <w:rPr>
          <w:rFonts w:ascii="Times New Roman" w:eastAsia="Calibri" w:hAnsi="Times New Roman" w:cs="Times New Roman"/>
          <w:sz w:val="28"/>
          <w:szCs w:val="28"/>
        </w:rPr>
        <w:lastRenderedPageBreak/>
        <w:t>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w:t>
      </w:r>
      <w:proofErr w:type="gramEnd"/>
      <w:r w:rsidRPr="007E70FD">
        <w:rPr>
          <w:rFonts w:ascii="Times New Roman" w:eastAsia="Calibri" w:hAnsi="Times New Roman" w:cs="Times New Roman"/>
          <w:sz w:val="28"/>
          <w:szCs w:val="28"/>
        </w:rPr>
        <w:t xml:space="preserve"> дистанционно и периодов выполнения им трудовой функции на стационарном рабочем месте).</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2.3.2. Выполнение работником трудовой функции дистанционно не может являться основанием для снижения ему заработной платы.</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2.3.3.  В случаях, предусмотренных ст. 312.9 ТК РФ работник может быть временно переведен по инициативе работодателя на дистанционную работу. Согласие работника на такой перевод не требуется.</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 учетом требований, предусмотренных ч. 3 ст. 312.9 ТК РФ. Работник знакомится с указанным локальным актом способом, позволяющим достоверно подтвердить получение работником такого локального акта.</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При временном переводе на дистанционную работу по инициативе работодателя в случаях, предусмотренных п. 2.3.3 настоящих правил внутреннего трудового распорядка, внесение изменений в трудовой договор с работником не требуется. </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E70FD">
        <w:rPr>
          <w:rFonts w:ascii="Times New Roman" w:eastAsia="Calibri" w:hAnsi="Times New Roman" w:cs="Times New Roman"/>
          <w:sz w:val="28"/>
          <w:szCs w:val="28"/>
        </w:rPr>
        <w:t>При временном переводе работника на дистанционную работу по инициативе работодателя, работодатель обеспечивает работника необходимым для выполнения этим работником трудовой функции оборудованием, указанным в ч. 2 ст. 312.9 ТК РФ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 дистанционному</w:t>
      </w:r>
      <w:proofErr w:type="gramEnd"/>
      <w:r w:rsidRPr="007E70FD">
        <w:rPr>
          <w:rFonts w:ascii="Times New Roman" w:eastAsia="Calibri" w:hAnsi="Times New Roman" w:cs="Times New Roman"/>
          <w:sz w:val="28"/>
          <w:szCs w:val="28"/>
        </w:rPr>
        <w:t xml:space="preserve">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По окончании срока перевода, в </w:t>
      </w:r>
      <w:proofErr w:type="gramStart"/>
      <w:r w:rsidRPr="007E70FD">
        <w:rPr>
          <w:rFonts w:ascii="Times New Roman" w:eastAsia="Calibri" w:hAnsi="Times New Roman" w:cs="Times New Roman"/>
          <w:sz w:val="28"/>
          <w:szCs w:val="28"/>
        </w:rPr>
        <w:t>порядке</w:t>
      </w:r>
      <w:proofErr w:type="gramEnd"/>
      <w:r w:rsidRPr="007E70FD">
        <w:rPr>
          <w:rFonts w:ascii="Times New Roman" w:eastAsia="Calibri" w:hAnsi="Times New Roman" w:cs="Times New Roman"/>
          <w:sz w:val="28"/>
          <w:szCs w:val="28"/>
        </w:rPr>
        <w:t xml:space="preserve"> предусмотренном п. 2.3.3 настоящих правил внутреннего трудового распорядка работодатель не позднее окончания периода наличия обстоятельства (случая), послужившего основанием для принятия решения о временном переводе работника на дистанционную работу, предоставляет работнику прежнюю работу, предусмотренную трудовым договором, а работник обязан приступить к ее выполнению.</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На период временного перевода на дистанционную работу по инициативе работодателя на работника распространяются гарантии, предусмотренные главой 49.1 ТК РФ для дистанционного работника.</w:t>
      </w:r>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E70FD">
        <w:rPr>
          <w:rFonts w:ascii="Times New Roman" w:eastAsia="Calibri" w:hAnsi="Times New Roman" w:cs="Times New Roman"/>
          <w:sz w:val="28"/>
          <w:szCs w:val="28"/>
        </w:rPr>
        <w:lastRenderedPageBreak/>
        <w:t xml:space="preserve">При наличии обстоятельств, предусмотренных ч. 7 ст. 312.9 ТК РФ в связи с которыми временный перевод работника на дистанционную работу невозможен,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простоя согласно </w:t>
      </w:r>
      <w:hyperlink r:id="rId10" w:history="1">
        <w:r w:rsidRPr="007E70FD">
          <w:rPr>
            <w:rStyle w:val="ac"/>
            <w:rFonts w:ascii="Times New Roman" w:eastAsia="Calibri" w:hAnsi="Times New Roman" w:cs="Times New Roman"/>
            <w:color w:val="auto"/>
            <w:sz w:val="28"/>
            <w:szCs w:val="28"/>
          </w:rPr>
          <w:t>ч. 2 ст. 157</w:t>
        </w:r>
      </w:hyperlink>
      <w:r w:rsidRPr="007E70FD">
        <w:rPr>
          <w:rFonts w:ascii="Times New Roman" w:eastAsia="Calibri" w:hAnsi="Times New Roman" w:cs="Times New Roman"/>
          <w:sz w:val="28"/>
          <w:szCs w:val="28"/>
        </w:rPr>
        <w:t xml:space="preserve"> ТК РФ.</w:t>
      </w:r>
      <w:proofErr w:type="gramEnd"/>
    </w:p>
    <w:p w:rsidR="00C21287" w:rsidRPr="007E70FD" w:rsidRDefault="00C21287" w:rsidP="00C212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2.3.4. 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w:t>
      </w:r>
      <w:proofErr w:type="spellStart"/>
      <w:r w:rsidRPr="007E70FD">
        <w:rPr>
          <w:rFonts w:ascii="Times New Roman" w:eastAsia="Calibri" w:hAnsi="Times New Roman" w:cs="Times New Roman"/>
          <w:sz w:val="28"/>
          <w:szCs w:val="28"/>
        </w:rPr>
        <w:t>ст.ст</w:t>
      </w:r>
      <w:proofErr w:type="spellEnd"/>
      <w:r w:rsidRPr="007E70FD">
        <w:rPr>
          <w:rFonts w:ascii="Times New Roman" w:eastAsia="Calibri" w:hAnsi="Times New Roman" w:cs="Times New Roman"/>
          <w:sz w:val="28"/>
          <w:szCs w:val="28"/>
        </w:rPr>
        <w:t>. 312.2, 312.3 ТК РФ.</w:t>
      </w:r>
    </w:p>
    <w:p w:rsidR="00C21287" w:rsidRPr="007E70FD" w:rsidRDefault="00C21287" w:rsidP="00C21287">
      <w:pPr>
        <w:shd w:val="clear" w:color="auto" w:fill="FFFFFF"/>
        <w:spacing w:after="0" w:line="240" w:lineRule="auto"/>
        <w:ind w:firstLine="709"/>
        <w:jc w:val="both"/>
        <w:rPr>
          <w:rFonts w:ascii="Times New Roman" w:eastAsia="Times New Roman" w:hAnsi="Times New Roman" w:cs="Times New Roman"/>
          <w:sz w:val="28"/>
          <w:szCs w:val="28"/>
        </w:rPr>
      </w:pPr>
      <w:r w:rsidRPr="007E70FD">
        <w:rPr>
          <w:rFonts w:ascii="Times New Roman" w:eastAsia="Calibri" w:hAnsi="Times New Roman" w:cs="Times New Roman"/>
          <w:sz w:val="28"/>
          <w:szCs w:val="28"/>
        </w:rPr>
        <w:t xml:space="preserve">2.3.5. </w:t>
      </w:r>
      <w:proofErr w:type="gramStart"/>
      <w:r w:rsidRPr="007E70FD">
        <w:rPr>
          <w:rFonts w:ascii="Times New Roman" w:eastAsia="Times New Roman" w:hAnsi="Times New Roman" w:cs="Times New Roman"/>
          <w:sz w:val="28"/>
          <w:szCs w:val="28"/>
        </w:rPr>
        <w:t>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электронная подпись работодателя и усиленная квалифицированная электронная подпись или</w:t>
      </w:r>
      <w:proofErr w:type="gramEnd"/>
      <w:r w:rsidRPr="007E70FD">
        <w:rPr>
          <w:rFonts w:ascii="Times New Roman" w:eastAsia="Times New Roman" w:hAnsi="Times New Roman" w:cs="Times New Roman"/>
          <w:sz w:val="28"/>
          <w:szCs w:val="28"/>
        </w:rPr>
        <w:t xml:space="preserve"> усиленная неквалифицированная электронная подпись работника в соответствии с законодательством Российской Федерации об электронной подписи.</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2.3.6. При заключении трудового договора путем обмена электронными документами документы, предусмотренные </w:t>
      </w:r>
      <w:hyperlink r:id="rId11" w:anchor="/document/12125268/entry/65" w:history="1">
        <w:r w:rsidRPr="007E70FD">
          <w:rPr>
            <w:rStyle w:val="ac"/>
            <w:rFonts w:ascii="Times New Roman" w:eastAsia="Calibri" w:hAnsi="Times New Roman" w:cs="Times New Roman"/>
            <w:color w:val="auto"/>
            <w:sz w:val="28"/>
            <w:szCs w:val="28"/>
          </w:rPr>
          <w:t>статьей 65</w:t>
        </w:r>
      </w:hyperlink>
      <w:r w:rsidRPr="007E70FD">
        <w:rPr>
          <w:rFonts w:ascii="Times New Roman" w:eastAsia="Calibri" w:hAnsi="Times New Roman" w:cs="Times New Roman"/>
          <w:sz w:val="28"/>
          <w:szCs w:val="28"/>
        </w:rPr>
        <w:t> ТК РФ, могут быть предъявлены работодателю лицом, поступающим на дистанционную работу, в форме электронных документов, если иное не предусмотрено законодательством Российской Федерации. По требованию работодателя данное лицо обязано представить ему нотариально заверенные копии указанных документов на бумажном носителе.</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Ознакомление лица, поступающего на дистанционную работу, с документами, предусмотренными ч. 3 </w:t>
      </w:r>
      <w:hyperlink r:id="rId12" w:anchor="/document/12125268/entry/68" w:history="1">
        <w:r w:rsidRPr="007E70FD">
          <w:rPr>
            <w:rStyle w:val="ac"/>
            <w:rFonts w:ascii="Times New Roman" w:eastAsia="Calibri" w:hAnsi="Times New Roman" w:cs="Times New Roman"/>
            <w:color w:val="auto"/>
            <w:sz w:val="28"/>
            <w:szCs w:val="28"/>
          </w:rPr>
          <w:t>ст. 68</w:t>
        </w:r>
      </w:hyperlink>
      <w:r w:rsidRPr="007E70FD">
        <w:rPr>
          <w:rFonts w:ascii="Times New Roman" w:eastAsia="Calibri" w:hAnsi="Times New Roman" w:cs="Times New Roman"/>
          <w:sz w:val="28"/>
          <w:szCs w:val="28"/>
        </w:rPr>
        <w:t> ТК РФ, может осуществляться путем обмена электронными документами.</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2.3.7. По желанию дистанционного работника сведения о его трудовой деятельности вносятся работодателем в трудовую 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 если в соответствии с </w:t>
      </w:r>
      <w:hyperlink r:id="rId13" w:anchor="/document/12125268/entry/655" w:history="1">
        <w:r w:rsidRPr="007E70FD">
          <w:rPr>
            <w:rStyle w:val="ac"/>
            <w:rFonts w:ascii="Times New Roman" w:eastAsia="Calibri" w:hAnsi="Times New Roman" w:cs="Times New Roman"/>
            <w:color w:val="auto"/>
            <w:sz w:val="28"/>
            <w:szCs w:val="28"/>
          </w:rPr>
          <w:t>ТК</w:t>
        </w:r>
      </w:hyperlink>
      <w:r w:rsidRPr="007E70FD">
        <w:rPr>
          <w:rFonts w:ascii="Times New Roman" w:eastAsia="Calibri" w:hAnsi="Times New Roman" w:cs="Times New Roman"/>
          <w:sz w:val="28"/>
          <w:szCs w:val="28"/>
        </w:rPr>
        <w:t> РФ, иным федеральным законом трудовая книжка на работника не ведется).</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2.3.8. При осуществлении взаимодействия дистанционного работника и работодателя путем обмена документами каждая из осуществляющих взаимодействие сторон обязана направлять в форме электронного документа подтверждение получение электронного документа от другой стороны. Данное подтверждение направляется в течение 2 рабочих дней с момента получения электронного документа.</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lastRenderedPageBreak/>
        <w:t xml:space="preserve"> В случае</w:t>
      </w:r>
      <w:proofErr w:type="gramStart"/>
      <w:r w:rsidRPr="007E70FD">
        <w:rPr>
          <w:rFonts w:ascii="Times New Roman" w:eastAsia="Calibri" w:hAnsi="Times New Roman" w:cs="Times New Roman"/>
          <w:sz w:val="28"/>
          <w:szCs w:val="28"/>
        </w:rPr>
        <w:t>,</w:t>
      </w:r>
      <w:proofErr w:type="gramEnd"/>
      <w:r w:rsidRPr="007E70FD">
        <w:rPr>
          <w:rFonts w:ascii="Times New Roman" w:eastAsia="Calibri" w:hAnsi="Times New Roman" w:cs="Times New Roman"/>
          <w:sz w:val="28"/>
          <w:szCs w:val="28"/>
        </w:rPr>
        <w:t xml:space="preserve">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трех рабочих дней со дня издания указанного приказа (распоряжения)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proofErr w:type="gramStart"/>
      <w:r w:rsidRPr="007E70FD">
        <w:rPr>
          <w:rFonts w:ascii="Times New Roman" w:eastAsia="Calibri" w:hAnsi="Times New Roman" w:cs="Times New Roman"/>
          <w:sz w:val="28"/>
          <w:szCs w:val="28"/>
        </w:rPr>
        <w:t>При подаче дистанционным работником заявления о выдаче заверенных надлежащим образом копий документов, связанных с работой, работодатель не позднее трех рабочих дней со дня подачи указанного заявления направляет дистанционному работнику эти копии на бумажном носителе (по почте заказным письмом с уведомлением) или в форме электронного документа, если это указано в заявлении работника (в порядке взаимодействия, предусмотренного си. 312.3 ТК РФ).</w:t>
      </w:r>
      <w:proofErr w:type="gramEnd"/>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2.3.9. Режим рабочего времени дистанционных работников.</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На дистанционных работников Учреждения распространяет свое действие положение раздела 6 настоящих правил внутреннего трудового распорядка в части установления режима рабочего времени. </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Режим рабочего времени дистанционного работника и работника, осуществляющего свою трудовую функцию непосредственно в учреждении идентичен.</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При взаимодействии сторон посредством использования телефонной/мобильной связи работник обязан быть доступен для работодателя в рабочие часы, установленные в Учреждении, для совместного решения поставленных задач.</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Время взаимодействия дистанционного работника с работодателем включается в рабочее время.</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2.3.10. Работникам, выполняющим работу дистанционно, предоставляется ежегодный оплачиваемый отпуск и иные виды отпусков в любое время рабочего года в соответствии с </w:t>
      </w:r>
      <w:hyperlink r:id="rId14" w:anchor="/document/12134807/entry/11000" w:history="1">
        <w:r w:rsidRPr="007E70FD">
          <w:rPr>
            <w:rStyle w:val="ac"/>
            <w:rFonts w:ascii="Times New Roman" w:eastAsia="Calibri" w:hAnsi="Times New Roman" w:cs="Times New Roman"/>
            <w:color w:val="auto"/>
            <w:sz w:val="28"/>
            <w:szCs w:val="28"/>
          </w:rPr>
          <w:t>Графиком отпусков</w:t>
        </w:r>
      </w:hyperlink>
      <w:r w:rsidRPr="007E70FD">
        <w:rPr>
          <w:rFonts w:ascii="Times New Roman" w:eastAsia="Calibri" w:hAnsi="Times New Roman" w:cs="Times New Roman"/>
          <w:sz w:val="28"/>
          <w:szCs w:val="28"/>
        </w:rPr>
        <w:t xml:space="preserve">, </w:t>
      </w:r>
      <w:r w:rsidRPr="007E70FD">
        <w:rPr>
          <w:rFonts w:ascii="Times New Roman" w:eastAsia="Calibri" w:hAnsi="Times New Roman" w:cs="Times New Roman"/>
          <w:sz w:val="28"/>
          <w:szCs w:val="28"/>
          <w:highlight w:val="yellow"/>
        </w:rPr>
        <w:t xml:space="preserve"> </w:t>
      </w:r>
      <w:r w:rsidRPr="007E70FD">
        <w:rPr>
          <w:rFonts w:ascii="Times New Roman" w:eastAsia="Calibri" w:hAnsi="Times New Roman" w:cs="Times New Roman"/>
          <w:sz w:val="28"/>
          <w:szCs w:val="28"/>
        </w:rPr>
        <w:t>утвержденном в порядке, предусмотренном разделом 6 настоящих правил внутреннего трудового распорядка.</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2.3.11. 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C21287" w:rsidRPr="007E70FD" w:rsidRDefault="00C21287" w:rsidP="00C21287">
      <w:pPr>
        <w:shd w:val="clear" w:color="auto" w:fill="FFFFFF"/>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Дистанционный работник вправе с согласия или </w:t>
      </w:r>
      <w:proofErr w:type="gramStart"/>
      <w:r w:rsidRPr="007E70FD">
        <w:rPr>
          <w:rFonts w:ascii="Times New Roman" w:eastAsia="Calibri" w:hAnsi="Times New Roman" w:cs="Times New Roman"/>
          <w:sz w:val="28"/>
          <w:szCs w:val="28"/>
        </w:rPr>
        <w:t>ведома</w:t>
      </w:r>
      <w:proofErr w:type="gramEnd"/>
      <w:r w:rsidRPr="007E70FD">
        <w:rPr>
          <w:rFonts w:ascii="Times New Roman" w:eastAsia="Calibri" w:hAnsi="Times New Roman" w:cs="Times New Roman"/>
          <w:sz w:val="28"/>
          <w:szCs w:val="28"/>
        </w:rPr>
        <w:t xml:space="preserve"> работодателя и в его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использование принадлежащих ему или арендованных им оборудования, </w:t>
      </w:r>
      <w:r w:rsidRPr="007E70FD">
        <w:rPr>
          <w:rFonts w:ascii="Times New Roman" w:eastAsia="Calibri" w:hAnsi="Times New Roman" w:cs="Times New Roman"/>
          <w:sz w:val="28"/>
          <w:szCs w:val="28"/>
        </w:rPr>
        <w:lastRenderedPageBreak/>
        <w:t>программно-технических средств, средств защиты информации и иных средств, а также возмещает расходы, связанные с их использованием.</w:t>
      </w:r>
    </w:p>
    <w:p w:rsidR="00C21287" w:rsidRPr="007E70FD" w:rsidRDefault="00C21287" w:rsidP="00C21287">
      <w:pPr>
        <w:shd w:val="clear" w:color="auto" w:fill="FFFFFF"/>
        <w:spacing w:after="0" w:line="240" w:lineRule="auto"/>
        <w:ind w:firstLine="709"/>
        <w:jc w:val="both"/>
        <w:rPr>
          <w:rFonts w:ascii="Times New Roman" w:eastAsia="Calibri" w:hAnsi="Times New Roman" w:cs="Times New Roman"/>
          <w:sz w:val="28"/>
          <w:szCs w:val="28"/>
        </w:rPr>
      </w:pPr>
      <w:proofErr w:type="gramStart"/>
      <w:r w:rsidRPr="007E70FD">
        <w:rPr>
          <w:rFonts w:ascii="Times New Roman" w:eastAsia="Calibri" w:hAnsi="Times New Roman" w:cs="Times New Roman"/>
          <w:sz w:val="28"/>
          <w:szCs w:val="28"/>
        </w:rPr>
        <w:t>Компенсация выплачивается ежемесячно в срок не позднее 10 числа месяца, предшествующего месяцу выплаты компенсации  в размере, предусмотренном трудовым договором или дополнительным соглашением к трудовому договору, а выплата расходов – не позднее 5 рабочих дней с момента предоставления отчета Работника об использовании оборудования и средств, а также документов, подтверждающих величину произведенных расходов, связанных с их использованием.</w:t>
      </w:r>
      <w:proofErr w:type="gramEnd"/>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2.3.12. В случае направления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w:t>
      </w:r>
      <w:hyperlink r:id="rId15" w:history="1">
        <w:proofErr w:type="spellStart"/>
        <w:r w:rsidRPr="007E70FD">
          <w:rPr>
            <w:rStyle w:val="ac"/>
            <w:rFonts w:ascii="Times New Roman" w:eastAsia="Calibri" w:hAnsi="Times New Roman" w:cs="Times New Roman"/>
            <w:color w:val="auto"/>
            <w:sz w:val="28"/>
            <w:szCs w:val="28"/>
          </w:rPr>
          <w:t>ст.ст</w:t>
        </w:r>
        <w:proofErr w:type="spellEnd"/>
        <w:r w:rsidRPr="007E70FD">
          <w:rPr>
            <w:rStyle w:val="ac"/>
            <w:rFonts w:ascii="Times New Roman" w:eastAsia="Calibri" w:hAnsi="Times New Roman" w:cs="Times New Roman"/>
            <w:color w:val="auto"/>
            <w:sz w:val="28"/>
            <w:szCs w:val="28"/>
          </w:rPr>
          <w:t>. 166</w:t>
        </w:r>
      </w:hyperlink>
      <w:r w:rsidRPr="007E70FD">
        <w:rPr>
          <w:rFonts w:ascii="Times New Roman" w:eastAsia="Calibri" w:hAnsi="Times New Roman" w:cs="Times New Roman"/>
          <w:sz w:val="28"/>
          <w:szCs w:val="28"/>
        </w:rPr>
        <w:t xml:space="preserve"> – </w:t>
      </w:r>
      <w:hyperlink r:id="rId16" w:history="1">
        <w:r w:rsidRPr="007E70FD">
          <w:rPr>
            <w:rStyle w:val="ac"/>
            <w:rFonts w:ascii="Times New Roman" w:eastAsia="Calibri" w:hAnsi="Times New Roman" w:cs="Times New Roman"/>
            <w:color w:val="auto"/>
            <w:sz w:val="28"/>
            <w:szCs w:val="28"/>
          </w:rPr>
          <w:t>168</w:t>
        </w:r>
      </w:hyperlink>
      <w:r w:rsidRPr="007E70FD">
        <w:rPr>
          <w:rFonts w:ascii="Times New Roman" w:eastAsia="Calibri" w:hAnsi="Times New Roman" w:cs="Times New Roman"/>
          <w:sz w:val="28"/>
          <w:szCs w:val="28"/>
        </w:rPr>
        <w:t xml:space="preserve"> настоящего Кодекса.</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2.3.13. </w:t>
      </w:r>
      <w:proofErr w:type="gramStart"/>
      <w:r w:rsidRPr="007E70FD">
        <w:rPr>
          <w:rFonts w:ascii="Times New Roman" w:eastAsia="Calibri" w:hAnsi="Times New Roman" w:cs="Times New Roman"/>
          <w:sz w:val="28"/>
          <w:szCs w:val="28"/>
        </w:rPr>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 либо представляет работодателю сведения о серии и номере листка нетрудоспособности, сформированного медицинской организацией в форме электронного документа, в случае, если</w:t>
      </w:r>
      <w:proofErr w:type="gramEnd"/>
      <w:r w:rsidRPr="007E70FD">
        <w:rPr>
          <w:rFonts w:ascii="Times New Roman" w:eastAsia="Calibri" w:hAnsi="Times New Roman" w:cs="Times New Roman"/>
          <w:sz w:val="28"/>
          <w:szCs w:val="28"/>
        </w:rPr>
        <w:t xml:space="preserve"> указанная медицинская организация и работодатель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w:t>
      </w:r>
    </w:p>
    <w:p w:rsidR="00C21287" w:rsidRPr="007E70FD" w:rsidRDefault="00C21287" w:rsidP="00C21287">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 xml:space="preserve">2.3.14. </w:t>
      </w:r>
      <w:proofErr w:type="gramStart"/>
      <w:r w:rsidRPr="007E70FD">
        <w:rPr>
          <w:rFonts w:ascii="Times New Roman" w:eastAsia="Calibri" w:hAnsi="Times New Roman" w:cs="Times New Roman"/>
          <w:sz w:val="28"/>
          <w:szCs w:val="28"/>
        </w:rPr>
        <w:t>Помимо оснований, предусмотренных </w:t>
      </w:r>
      <w:hyperlink r:id="rId17" w:anchor="/document/12125268/entry/1013" w:history="1">
        <w:r w:rsidRPr="007E70FD">
          <w:rPr>
            <w:rStyle w:val="ac"/>
            <w:rFonts w:ascii="Times New Roman" w:eastAsia="Calibri" w:hAnsi="Times New Roman" w:cs="Times New Roman"/>
            <w:color w:val="auto"/>
            <w:sz w:val="28"/>
            <w:szCs w:val="28"/>
          </w:rPr>
          <w:t>ТК</w:t>
        </w:r>
      </w:hyperlink>
      <w:r w:rsidRPr="007E70FD">
        <w:rPr>
          <w:rFonts w:ascii="Times New Roman" w:eastAsia="Calibri" w:hAnsi="Times New Roman" w:cs="Times New Roman"/>
          <w:sz w:val="28"/>
          <w:szCs w:val="28"/>
        </w:rPr>
        <w:t> РФ,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w:t>
      </w:r>
      <w:proofErr w:type="gramEnd"/>
    </w:p>
    <w:p w:rsidR="00C21287" w:rsidRPr="007E70FD" w:rsidRDefault="00C21287" w:rsidP="007E70FD">
      <w:pPr>
        <w:spacing w:after="0" w:line="240" w:lineRule="auto"/>
        <w:ind w:firstLine="709"/>
        <w:jc w:val="both"/>
        <w:rPr>
          <w:rFonts w:ascii="Times New Roman" w:eastAsia="Calibri" w:hAnsi="Times New Roman" w:cs="Times New Roman"/>
          <w:sz w:val="28"/>
          <w:szCs w:val="28"/>
        </w:rPr>
      </w:pPr>
      <w:r w:rsidRPr="007E70FD">
        <w:rPr>
          <w:rFonts w:ascii="Times New Roman" w:eastAsia="Calibri" w:hAnsi="Times New Roman" w:cs="Times New Roman"/>
          <w:sz w:val="28"/>
          <w:szCs w:val="28"/>
        </w:rPr>
        <w:t>2.3.15. 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b/>
          <w:i/>
          <w:sz w:val="28"/>
          <w:szCs w:val="28"/>
        </w:rPr>
      </w:pPr>
      <w:r w:rsidRPr="007E70FD">
        <w:rPr>
          <w:rFonts w:ascii="Times New Roman" w:hAnsi="Times New Roman" w:cs="Times New Roman"/>
          <w:b/>
          <w:i/>
          <w:sz w:val="28"/>
          <w:szCs w:val="28"/>
        </w:rPr>
        <w:t>2.4. Расторжение трудового договора (увольнение).</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2.4.1 Прекращение трудового договора может иметь место только по основаниям, предусмотренным законодательством Российской Федерации.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2.4.2. Трудовой договор </w:t>
      </w:r>
      <w:proofErr w:type="gramStart"/>
      <w:r w:rsidRPr="007E70FD">
        <w:rPr>
          <w:rFonts w:ascii="Times New Roman" w:hAnsi="Times New Roman" w:cs="Times New Roman"/>
          <w:sz w:val="28"/>
          <w:szCs w:val="28"/>
        </w:rPr>
        <w:t>может быть в любое время расторгнут</w:t>
      </w:r>
      <w:proofErr w:type="gramEnd"/>
      <w:r w:rsidRPr="007E70FD">
        <w:rPr>
          <w:rFonts w:ascii="Times New Roman" w:hAnsi="Times New Roman" w:cs="Times New Roman"/>
          <w:sz w:val="28"/>
          <w:szCs w:val="28"/>
        </w:rPr>
        <w:t xml:space="preserve"> по соглашению сторон трудового договора.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2.4.3. Работник имеет право расторгнуть трудовой договор, предупредив об этом руководителя Учреждения в письменной форме не </w:t>
      </w:r>
      <w:proofErr w:type="gramStart"/>
      <w:r w:rsidRPr="007E70FD">
        <w:rPr>
          <w:rFonts w:ascii="Times New Roman" w:hAnsi="Times New Roman" w:cs="Times New Roman"/>
          <w:sz w:val="28"/>
          <w:szCs w:val="28"/>
        </w:rPr>
        <w:lastRenderedPageBreak/>
        <w:t>позднее</w:t>
      </w:r>
      <w:proofErr w:type="gramEnd"/>
      <w:r w:rsidRPr="007E70FD">
        <w:rPr>
          <w:rFonts w:ascii="Times New Roman" w:hAnsi="Times New Roman" w:cs="Times New Roman"/>
          <w:sz w:val="28"/>
          <w:szCs w:val="28"/>
        </w:rPr>
        <w:t xml:space="preserve"> чем за две недели, если иной срок не установлен ТК РФ или иными федеральными законами Российской Федерации. Течение указанного срока начинается на следующий день после получения руководителем Учреждения заявления работника об увольнении.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2.4.4. По соглашению между работником и администрацией Учреждения трудовой договор, может быть, расторгнут и до истечения срока предупреждения об увольнении.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2.4.5. </w:t>
      </w:r>
      <w:proofErr w:type="gramStart"/>
      <w:r w:rsidRPr="007E70FD">
        <w:rPr>
          <w:rFonts w:ascii="Times New Roman" w:hAnsi="Times New Roman" w:cs="Times New Roman"/>
          <w:sz w:val="28"/>
          <w:szCs w:val="28"/>
        </w:rPr>
        <w:t>В случаях, когда заявление работника об увольнении по его инициативе (по собственному желанию) обусловлено невозможностью продолжения им работы, а также в случаях установленного нарушения администрацией Учреждения трудового законодательства и иных нормативных правовых актов Российской Федерации, содержащих нормы трудового права, локальных нормативных актов Учреждения, условий Коллективного договора Учреждения, соглашения или трудового договора, директор Учреждения обязан расторгнуть трудовой договор в срок, указанный</w:t>
      </w:r>
      <w:proofErr w:type="gramEnd"/>
      <w:r w:rsidRPr="007E70FD">
        <w:rPr>
          <w:rFonts w:ascii="Times New Roman" w:hAnsi="Times New Roman" w:cs="Times New Roman"/>
          <w:sz w:val="28"/>
          <w:szCs w:val="28"/>
        </w:rPr>
        <w:t xml:space="preserve"> в заявлении работника.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2.4.6.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Российской Федерации не может быть отказано в заключени</w:t>
      </w:r>
      <w:proofErr w:type="gramStart"/>
      <w:r w:rsidRPr="007E70FD">
        <w:rPr>
          <w:rFonts w:ascii="Times New Roman" w:hAnsi="Times New Roman" w:cs="Times New Roman"/>
          <w:sz w:val="28"/>
          <w:szCs w:val="28"/>
        </w:rPr>
        <w:t>и</w:t>
      </w:r>
      <w:proofErr w:type="gramEnd"/>
      <w:r w:rsidRPr="007E70FD">
        <w:rPr>
          <w:rFonts w:ascii="Times New Roman" w:hAnsi="Times New Roman" w:cs="Times New Roman"/>
          <w:sz w:val="28"/>
          <w:szCs w:val="28"/>
        </w:rPr>
        <w:t xml:space="preserve"> трудового договора.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2.4.7. Расторжение трудового договора по инициативе администрации Учреждения производится с учетом мотивированного мнения первичной профсоюзной организации Учреждения за исключением случаев, предусмотренных законодательством Российской Федерации.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2.4.8. Прекращение трудового договора оформляется приказом руководителя Учреждения.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2.4.9. С приказом руководителя Учреждения о прекращении трудового договора работник должен быть ознакомлен под расписку. По требованию работника руководитель Учреждения обязан выдать ему надлежащим образом заверенную копию указанного приказа. В случае, когда приказ о прекращении трудового договора невозможно довести до сведения работника или работник отказывается ознакомиться с ним под расписку, на приказе производится соответствующая запись.</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2.4.10. В день увольнения администрация Учреждения производит с увольняемым работником полный денежный расчет и выдает ему надлежаще оформленную трудовую книжку. Запись о причине увольнения в трудовую книжку (если в соответствии с Трудовым Кодексом, иным федеральным законом на работника ведется трудовая книжка)  вносится в соответствии с формулировками действующего трудового законодательства Российской Федерации и со ссылкой на статью и пункт закона. Днем увольнения считается последний день работы.</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2.4.11. При получении трудовой книжки (если в соответствии с Трудовым Кодексом, иным федеральным законом на работника ведется </w:t>
      </w:r>
      <w:r w:rsidRPr="007E70FD">
        <w:rPr>
          <w:rFonts w:ascii="Times New Roman" w:hAnsi="Times New Roman" w:cs="Times New Roman"/>
          <w:sz w:val="28"/>
          <w:szCs w:val="28"/>
        </w:rPr>
        <w:lastRenderedPageBreak/>
        <w:t>трудовая книжка) в связи с увольнением работник расписывается в личной карточке формы Т-2 и в книге учета движения трудовых книжек и вкладышей к ним.</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2.4.12. </w:t>
      </w:r>
      <w:proofErr w:type="gramStart"/>
      <w:r w:rsidRPr="007E70FD">
        <w:rPr>
          <w:rFonts w:ascii="Times New Roman" w:hAnsi="Times New Roman" w:cs="Times New Roman"/>
          <w:sz w:val="28"/>
          <w:szCs w:val="28"/>
        </w:rPr>
        <w:t>В случае, когда в день прекращения трудового договора выдать трудовую книжку (если в соответствии с Трудовым Кодексом, иным федеральным законом на работника ведется трудовая книжка)  работнику невозможно в связи с его отсутствием либо отказом от ее получения, администрация Учреждения направляет работнику уведомление о необходимости явиться за трудовой книжкой либо дать согласие на отправление ее по почте.</w:t>
      </w:r>
      <w:proofErr w:type="gramEnd"/>
      <w:r w:rsidRPr="007E70FD">
        <w:rPr>
          <w:rFonts w:ascii="Times New Roman" w:hAnsi="Times New Roman" w:cs="Times New Roman"/>
          <w:sz w:val="28"/>
          <w:szCs w:val="28"/>
        </w:rPr>
        <w:t xml:space="preserve"> Со дня направления указанного уведомления администрация Учреждения освобождается от ответственности за задержку выдачи трудовой книжки.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b/>
          <w:sz w:val="28"/>
          <w:szCs w:val="28"/>
        </w:rPr>
      </w:pPr>
    </w:p>
    <w:p w:rsidR="00C21287" w:rsidRPr="007E70FD" w:rsidRDefault="00C21287" w:rsidP="00C21287">
      <w:pPr>
        <w:pStyle w:val="af2"/>
        <w:jc w:val="left"/>
        <w:rPr>
          <w:rFonts w:eastAsia="ArialMT"/>
          <w:spacing w:val="0"/>
          <w:sz w:val="28"/>
          <w:szCs w:val="28"/>
        </w:rPr>
      </w:pPr>
      <w:r w:rsidRPr="007E70FD">
        <w:rPr>
          <w:rFonts w:eastAsia="ArialMT"/>
          <w:b/>
          <w:spacing w:val="0"/>
          <w:sz w:val="28"/>
          <w:szCs w:val="28"/>
        </w:rPr>
        <w:t>3. Основные права и обязанности работников Учреждения</w:t>
      </w:r>
    </w:p>
    <w:p w:rsidR="00C21287" w:rsidRPr="007E70FD" w:rsidRDefault="00C21287" w:rsidP="00C21287">
      <w:pPr>
        <w:autoSpaceDE w:val="0"/>
        <w:autoSpaceDN w:val="0"/>
        <w:adjustRightInd w:val="0"/>
        <w:spacing w:after="0" w:line="240" w:lineRule="auto"/>
        <w:rPr>
          <w:rFonts w:ascii="Times New Roman" w:hAnsi="Times New Roman" w:cs="Times New Roman"/>
          <w:sz w:val="28"/>
          <w:szCs w:val="28"/>
          <w:u w:val="single"/>
        </w:rPr>
      </w:pPr>
      <w:r w:rsidRPr="007E70FD">
        <w:rPr>
          <w:rFonts w:ascii="Times New Roman" w:hAnsi="Times New Roman" w:cs="Times New Roman"/>
          <w:sz w:val="28"/>
          <w:szCs w:val="28"/>
        </w:rPr>
        <w:t xml:space="preserve">3.1. </w:t>
      </w:r>
      <w:r w:rsidRPr="007E70FD">
        <w:rPr>
          <w:rFonts w:ascii="Times New Roman" w:hAnsi="Times New Roman" w:cs="Times New Roman"/>
          <w:sz w:val="28"/>
          <w:szCs w:val="28"/>
          <w:u w:val="single"/>
        </w:rPr>
        <w:t xml:space="preserve">Работники Учреждения имеют право </w:t>
      </w:r>
      <w:proofErr w:type="gramStart"/>
      <w:r w:rsidRPr="007E70FD">
        <w:rPr>
          <w:rFonts w:ascii="Times New Roman" w:hAnsi="Times New Roman" w:cs="Times New Roman"/>
          <w:sz w:val="28"/>
          <w:szCs w:val="28"/>
          <w:u w:val="single"/>
        </w:rPr>
        <w:t>на</w:t>
      </w:r>
      <w:proofErr w:type="gramEnd"/>
      <w:r w:rsidRPr="007E70FD">
        <w:rPr>
          <w:rFonts w:ascii="Times New Roman" w:hAnsi="Times New Roman" w:cs="Times New Roman"/>
          <w:sz w:val="28"/>
          <w:szCs w:val="28"/>
          <w:u w:val="single"/>
        </w:rPr>
        <w:t>:</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заключение, изменение и расторжение трудового договора в порядке и на условиях, которые установлены ТК РФ, иными федеральными законами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предоставление работы, обусловленной трудовым договором, отвечающей его профессиональной подготовке и квалификации;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рабочее место, соответствующее государственным нормативным требованиям охраны труда;</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 xml:space="preserve">своевременную и в полном объеме оплату труда не ниже размеров, установленных правительством Российской Федерации </w:t>
      </w:r>
      <w:proofErr w:type="gramStart"/>
      <w:r w:rsidRPr="007E70FD">
        <w:rPr>
          <w:rFonts w:ascii="Times New Roman" w:hAnsi="Times New Roman" w:cs="Times New Roman"/>
          <w:sz w:val="28"/>
          <w:szCs w:val="28"/>
        </w:rPr>
        <w:t>для</w:t>
      </w:r>
      <w:proofErr w:type="gramEnd"/>
      <w:r w:rsidRPr="007E70FD">
        <w:rPr>
          <w:rFonts w:ascii="Times New Roman" w:hAnsi="Times New Roman" w:cs="Times New Roman"/>
          <w:sz w:val="28"/>
          <w:szCs w:val="28"/>
        </w:rPr>
        <w:t xml:space="preserve"> соответствующих</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профессионально-квалифицированных групп работников;</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отдых, гарантируемый установленной максимальной продолжительностью рабочего времени, и обеспечиваемый предоставлением еженедельных выходных дней, праздничных нерабочих дней, оплачиваемых ежегодных отпусков;</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профессиональную подготовку, переподготовку и повышение своей квалификации в порядке, установленном ТК РФ, иными федеральными законами и нормативными правовыми актами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участие в управлении Учреждением в предусмотренных ТК РФ, иными федеральными законами и коллективным договором Учреждения формах;</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ведение коллективных переговоров и заключение коллективных договоров Учреждения и соглашений через своих представителей, а также на информацию о выполнении соглашений и коллективного договора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защиту своих трудовых прав, свобод и законных интересов всеми не запрещенными законом способами;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возмещение вреда, причиненного в связи с исполнением трудовых обязанностей, и компенсацию морального вреда в порядке, установленном ТК РФ, иными федеральными законами;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lastRenderedPageBreak/>
        <w:t xml:space="preserve">- </w:t>
      </w:r>
      <w:r w:rsidRPr="007E70FD">
        <w:rPr>
          <w:rFonts w:ascii="Times New Roman" w:hAnsi="Times New Roman" w:cs="Times New Roman"/>
          <w:sz w:val="28"/>
          <w:szCs w:val="28"/>
        </w:rPr>
        <w:tab/>
        <w:t>обязательное социальное страхование в случаях, предусмотренных федеральными законами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другие права, предусмотренные коллективным договором Учреждения.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u w:val="single"/>
        </w:rPr>
      </w:pPr>
      <w:r w:rsidRPr="007E70FD">
        <w:rPr>
          <w:rFonts w:ascii="Times New Roman" w:hAnsi="Times New Roman" w:cs="Times New Roman"/>
          <w:sz w:val="28"/>
          <w:szCs w:val="28"/>
        </w:rPr>
        <w:t xml:space="preserve">3.2. </w:t>
      </w:r>
      <w:r w:rsidRPr="007E70FD">
        <w:rPr>
          <w:rFonts w:ascii="Times New Roman" w:hAnsi="Times New Roman" w:cs="Times New Roman"/>
          <w:sz w:val="28"/>
          <w:szCs w:val="28"/>
          <w:u w:val="single"/>
        </w:rPr>
        <w:t>Работники Учреждения обязаны:</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добросовестно и в полном объеме исполнять свои трудовые обязанности, возложенные на него трудовым договором, должностной инструкцией, иными локальными нормативными актами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предъявлять при приеме на работу документы, предусмотренные действующим законодательством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соблюдать Правила внутреннего трудового распорядка Учреждения, в том числе режим труда и отдыха;</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соблюдать трудовую дисциплину;</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исполнять приказы, распоряжения и указания администрации Учреждения, отданные в пределах их должностных полномочий;</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при необходимости, в пределах своей квалификации, по указанию администрации Учреждения выполнять дополнительную работу,  направленную на улучшение деятельности Учреждения, повышение качества подготовки учащихся;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соблюдать в Учреждении нормы служебной этики и не допускать действий, которые могут привести к использованию служебного положения в личных целях;</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беречь собственность Учреждения, строго соблюдать порядок хранения и эксплуатации оборудования Учреждения, воспитывать у учащихся бережное отношение к имуществу;</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эффективно использовать учебное оборудование, экономно и рационально расходовать сырье, электроэнергию, топливо и другие материальные ресурсы в Учреждении;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принимать меры к немедленному устранению причин и условий, препятствующих или затрудняющих нормальное выполнение работы (аварии, стихийное бедствие), и немедленно сообщать администрации Учреждения о случившемся;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соблюдать законные права и свободы учащихся;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использовать рабочее время для производительного труда, качественно и в срок выполнять производственные задания и поручения, выполнять установленные нормы труда, работать над повышением своего профессионального уровня;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грамотно и своевременно вести необходимую документацию;</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соблюдать требования по охране труда и обеспечению безопасности труда, в том числе правильно применять средства индивидуальной и коллективной защиты, проходить обучение безопасным приемам и методам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roofErr w:type="gramEnd"/>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lastRenderedPageBreak/>
        <w:t xml:space="preserve">- </w:t>
      </w:r>
      <w:r w:rsidRPr="007E70FD">
        <w:rPr>
          <w:rFonts w:ascii="Times New Roman" w:hAnsi="Times New Roman" w:cs="Times New Roman"/>
          <w:sz w:val="28"/>
          <w:szCs w:val="28"/>
        </w:rPr>
        <w:tab/>
        <w:t>проходить обязательные медицинские осмотры в предусмотренных законодательством Российской Федерации случаях;</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систематически повышать свою квалификацию, изучать передовые приемы и методы работы, совершенствовать профессиональные навыки;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незамедлительно информировать администрацию либо непосредственного директора Учреждения, либо иных должностных лиц Учреждения о причинах невыхода на работу и иных обстоятельствах, препятствующих надлежащему выполнению работником своих трудовых обязанностей;</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представлять администрации Учреждения информацию об изменении фамилии, семейного положения, места жительства, смены паспорта, иного документа, удостоверяющего личность, утере страхового свидетельства обязательного пенсионного страхования.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p>
    <w:p w:rsidR="00C21287" w:rsidRPr="007E70FD" w:rsidRDefault="00C21287" w:rsidP="00C21287">
      <w:pPr>
        <w:pStyle w:val="af2"/>
        <w:jc w:val="left"/>
        <w:rPr>
          <w:rFonts w:eastAsia="ArialMT"/>
          <w:b/>
          <w:spacing w:val="0"/>
          <w:sz w:val="28"/>
          <w:szCs w:val="28"/>
        </w:rPr>
      </w:pPr>
      <w:r w:rsidRPr="007E70FD">
        <w:rPr>
          <w:rFonts w:eastAsia="ArialMT"/>
          <w:b/>
          <w:spacing w:val="0"/>
          <w:sz w:val="28"/>
          <w:szCs w:val="28"/>
        </w:rPr>
        <w:t>4. Права и обязанности педагогических работников Учреждения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u w:val="single"/>
        </w:rPr>
      </w:pPr>
      <w:r w:rsidRPr="007E70FD">
        <w:rPr>
          <w:rFonts w:ascii="Times New Roman" w:hAnsi="Times New Roman" w:cs="Times New Roman"/>
          <w:sz w:val="28"/>
          <w:szCs w:val="28"/>
        </w:rPr>
        <w:t xml:space="preserve">4.1. </w:t>
      </w:r>
      <w:r w:rsidRPr="007E70FD">
        <w:rPr>
          <w:rFonts w:ascii="Times New Roman" w:hAnsi="Times New Roman" w:cs="Times New Roman"/>
          <w:sz w:val="28"/>
          <w:szCs w:val="28"/>
          <w:u w:val="single"/>
        </w:rPr>
        <w:t>Педагогические работники Учреждения пользуются следующими академическими правами и свободами: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свобода преподавания, свободное выражение своего мнения, свобода от вмешательства в профессиональную деятельность;</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свобода выбора и использования педагогически обоснованных форм, средств, методов обучения и воспитания;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бесплатное пользование библиотеками и информационными ресурсами, а также доступ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 xml:space="preserve">право на бесплатное пользование образовательными, методическими и научными услугами Учреждения в порядке, установленном </w:t>
      </w:r>
      <w:r w:rsidRPr="007E70FD">
        <w:rPr>
          <w:rFonts w:ascii="Times New Roman" w:hAnsi="Times New Roman" w:cs="Times New Roman"/>
          <w:sz w:val="28"/>
          <w:szCs w:val="28"/>
        </w:rPr>
        <w:lastRenderedPageBreak/>
        <w:t xml:space="preserve">законодательством Российской Федерации или локальными </w:t>
      </w:r>
      <w:proofErr w:type="spellStart"/>
      <w:r w:rsidRPr="007E70FD">
        <w:rPr>
          <w:rFonts w:ascii="Times New Roman" w:hAnsi="Times New Roman" w:cs="Times New Roman"/>
          <w:sz w:val="28"/>
          <w:szCs w:val="28"/>
        </w:rPr>
        <w:t>нормативнымиактами</w:t>
      </w:r>
      <w:proofErr w:type="spellEnd"/>
      <w:r w:rsidRPr="007E70FD">
        <w:rPr>
          <w:rFonts w:ascii="Times New Roman" w:hAnsi="Times New Roman" w:cs="Times New Roman"/>
          <w:sz w:val="28"/>
          <w:szCs w:val="28"/>
        </w:rPr>
        <w:t>;</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участие в управлении Учреждением, в том числе в коллегиальных органах управления, в порядке, установленном Уставом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обращение в комиссию по урегулированию споров между участниками образовательных отношений;</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u w:val="single"/>
        </w:rPr>
      </w:pPr>
      <w:r w:rsidRPr="007E70FD">
        <w:rPr>
          <w:rFonts w:ascii="Times New Roman" w:hAnsi="Times New Roman" w:cs="Times New Roman"/>
          <w:sz w:val="28"/>
          <w:szCs w:val="28"/>
        </w:rPr>
        <w:t xml:space="preserve">4.2. </w:t>
      </w:r>
      <w:r w:rsidRPr="007E70FD">
        <w:rPr>
          <w:rFonts w:ascii="Times New Roman" w:hAnsi="Times New Roman" w:cs="Times New Roman"/>
          <w:sz w:val="28"/>
          <w:szCs w:val="28"/>
          <w:u w:val="single"/>
        </w:rPr>
        <w:t>Педагогические работники имеют следующие трудовые права и социальные гарантии: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сокращенную продолжительность рабочего времени;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дополнительное профессиональное образование по профилю педагогической деятельности не реже чем один раз в три года;</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ежегодный основной удлиненный оплачиваемый отпуск, продолжительность которого определяется Правительством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w:t>
      </w:r>
      <w:r w:rsidRPr="007E70FD">
        <w:rPr>
          <w:rFonts w:ascii="Times New Roman" w:hAnsi="Times New Roman" w:cs="Times New Roman"/>
          <w:sz w:val="28"/>
          <w:szCs w:val="28"/>
        </w:rPr>
        <w:tab/>
        <w:t>право на длительный (до 1 года) отпуск без сохранения заработной платы сроком до одного года, не реже чем каждые 10 лет непрерывной преподавательской работы (по усмотрению и возможности  администрации Школы), а также иные социальные гарантии и льготы, установленные законодательством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право на досрочное назначение трудовой пенсии по старости в порядке, установленном законодательством Российской Федерации;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u w:val="single"/>
        </w:rPr>
      </w:pPr>
      <w:r w:rsidRPr="007E70FD">
        <w:rPr>
          <w:rFonts w:ascii="Times New Roman" w:hAnsi="Times New Roman" w:cs="Times New Roman"/>
          <w:sz w:val="28"/>
          <w:szCs w:val="28"/>
        </w:rPr>
        <w:t xml:space="preserve">4.3. </w:t>
      </w:r>
      <w:r w:rsidRPr="007E70FD">
        <w:rPr>
          <w:rFonts w:ascii="Times New Roman" w:hAnsi="Times New Roman" w:cs="Times New Roman"/>
          <w:sz w:val="28"/>
          <w:szCs w:val="28"/>
          <w:u w:val="single"/>
        </w:rPr>
        <w:t>Педагогические работники Учреждения обязаны:</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w:t>
      </w:r>
      <w:r w:rsidRPr="007E70FD">
        <w:rPr>
          <w:rFonts w:ascii="Times New Roman" w:hAnsi="Times New Roman" w:cs="Times New Roman"/>
          <w:sz w:val="28"/>
          <w:szCs w:val="28"/>
        </w:rPr>
        <w:tab/>
        <w:t xml:space="preserve">осуществлять свою деятельность на высоком профессиональном уровне, обеспечивать в полном объеме реализацию </w:t>
      </w:r>
      <w:proofErr w:type="gramStart"/>
      <w:r w:rsidRPr="007E70FD">
        <w:rPr>
          <w:rFonts w:ascii="Times New Roman" w:hAnsi="Times New Roman" w:cs="Times New Roman"/>
          <w:sz w:val="28"/>
          <w:szCs w:val="28"/>
        </w:rPr>
        <w:t>преподаваемых</w:t>
      </w:r>
      <w:proofErr w:type="gramEnd"/>
      <w:r w:rsidRPr="007E70FD">
        <w:rPr>
          <w:rFonts w:ascii="Times New Roman" w:hAnsi="Times New Roman" w:cs="Times New Roman"/>
          <w:sz w:val="28"/>
          <w:szCs w:val="28"/>
        </w:rPr>
        <w:t xml:space="preserve"> учебных предмета, курса, дисциплины (модуля) в соответствии с утвержденной рабочей программой;</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соблюдать правовые, нравственные и этические нормы, следовать требованиям профессиональной этики;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w:t>
      </w:r>
      <w:r w:rsidRPr="007E70FD">
        <w:rPr>
          <w:rFonts w:ascii="Times New Roman" w:hAnsi="Times New Roman" w:cs="Times New Roman"/>
          <w:sz w:val="28"/>
          <w:szCs w:val="28"/>
        </w:rPr>
        <w:tab/>
        <w:t>уважать честь и достоинство обучающихся и других участников образовательных отношений, поддерживать учебную дисциплину, режим посещения занятий;</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E70FD">
        <w:rPr>
          <w:rFonts w:ascii="Times New Roman" w:hAnsi="Times New Roman" w:cs="Times New Roman"/>
          <w:sz w:val="28"/>
          <w:szCs w:val="28"/>
        </w:rPr>
        <w:lastRenderedPageBreak/>
        <w:t xml:space="preserve">- </w:t>
      </w:r>
      <w:r w:rsidRPr="007E70FD">
        <w:rPr>
          <w:rFonts w:ascii="Times New Roman" w:hAnsi="Times New Roman" w:cs="Times New Roman"/>
          <w:sz w:val="28"/>
          <w:szCs w:val="28"/>
        </w:rPr>
        <w:tab/>
        <w:t>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w:t>
      </w:r>
      <w:r w:rsidRPr="007E70FD">
        <w:rPr>
          <w:rFonts w:ascii="Times New Roman" w:hAnsi="Times New Roman" w:cs="Times New Roman"/>
          <w:sz w:val="28"/>
          <w:szCs w:val="28"/>
        </w:rPr>
        <w:tab/>
        <w:t>применять педагогически обоснованные и обеспечивающие высокое качество образования формы, методы обучения и воспитания;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систематически повышать свой профессиональный уровень;</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проходить аттестацию на соответствие занимаемой должности в порядке, установленном законодательством об образовании;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проходить в установленном законодательством Российской Федерации порядке обучение и проверку знаний и навыков в области охраны труда;</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соблюдать</w:t>
      </w:r>
      <w:r w:rsidRPr="007E70FD">
        <w:rPr>
          <w:rStyle w:val="apple-converted-space"/>
          <w:rFonts w:ascii="Times New Roman" w:hAnsi="Times New Roman" w:cs="Times New Roman"/>
          <w:sz w:val="28"/>
          <w:szCs w:val="28"/>
        </w:rPr>
        <w:t> </w:t>
      </w:r>
      <w:hyperlink r:id="rId18" w:history="1">
        <w:r w:rsidRPr="007E70FD">
          <w:rPr>
            <w:rStyle w:val="ac"/>
            <w:rFonts w:ascii="Times New Roman" w:hAnsi="Times New Roman" w:cs="Times New Roman"/>
            <w:color w:val="auto"/>
            <w:sz w:val="28"/>
            <w:szCs w:val="28"/>
          </w:rPr>
          <w:t>Устав Учреждения</w:t>
        </w:r>
      </w:hyperlink>
      <w:r w:rsidRPr="007E70FD">
        <w:rPr>
          <w:rFonts w:ascii="Times New Roman" w:hAnsi="Times New Roman" w:cs="Times New Roman"/>
          <w:sz w:val="28"/>
          <w:szCs w:val="28"/>
        </w:rPr>
        <w:t>, правила внутреннего трудового распорядка, правила по охране труда и пожарной безопасности и иные локальные акты Учреждения, затрагивающие его права, обязанности и ответственность;</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способствовать формированию общей культуры личности, социализации, осознанного выбора и освоения образовательных программ, используя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современные образовательные технологии, включая информационные, а также цифровые образовательные ресурсы;</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проводить учебные занятия,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и методик обучения;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планировать и осуществлять учебный процесс в соответствии с образовательной программой Учреждения, разрабатывать рабочую программу по предмету на основе примерных основных общеобразовательных программ и обеспечивать ее выполнение, организуя и поддерживая разнообразные виды деятельности учащихся, ориентируясь на личность учащегося, развитие его мотивации, познавательных интересов, способностей, организовывать самостоятельную деятельность учащихся, в том числе исследовательскую;</w:t>
      </w:r>
      <w:proofErr w:type="gramEnd"/>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lastRenderedPageBreak/>
        <w:t xml:space="preserve">- </w:t>
      </w:r>
      <w:r w:rsidRPr="007E70FD">
        <w:rPr>
          <w:rFonts w:ascii="Times New Roman" w:hAnsi="Times New Roman" w:cs="Times New Roman"/>
          <w:sz w:val="28"/>
          <w:szCs w:val="28"/>
        </w:rPr>
        <w:tab/>
        <w:t xml:space="preserve">обеспечивать достижение и подтверждение учащимися уровней образования, оценивать эффективность и результаты </w:t>
      </w:r>
      <w:proofErr w:type="gramStart"/>
      <w:r w:rsidRPr="007E70FD">
        <w:rPr>
          <w:rFonts w:ascii="Times New Roman" w:hAnsi="Times New Roman" w:cs="Times New Roman"/>
          <w:sz w:val="28"/>
          <w:szCs w:val="28"/>
        </w:rPr>
        <w:t>обучения учащихся по предмету</w:t>
      </w:r>
      <w:proofErr w:type="gramEnd"/>
      <w:r w:rsidRPr="007E70FD">
        <w:rPr>
          <w:rFonts w:ascii="Times New Roman" w:hAnsi="Times New Roman" w:cs="Times New Roman"/>
          <w:sz w:val="28"/>
          <w:szCs w:val="28"/>
        </w:rPr>
        <w:t xml:space="preserve">, учитывая освоение знаний, овладение умениями, развитие опыта творческой деятельности, познавательного интереса учащихся, используя компьютерные технологии, в </w:t>
      </w:r>
      <w:proofErr w:type="spellStart"/>
      <w:r w:rsidRPr="007E70FD">
        <w:rPr>
          <w:rFonts w:ascii="Times New Roman" w:hAnsi="Times New Roman" w:cs="Times New Roman"/>
          <w:sz w:val="28"/>
          <w:szCs w:val="28"/>
        </w:rPr>
        <w:t>т.ч</w:t>
      </w:r>
      <w:proofErr w:type="spellEnd"/>
      <w:r w:rsidRPr="007E70FD">
        <w:rPr>
          <w:rFonts w:ascii="Times New Roman" w:hAnsi="Times New Roman" w:cs="Times New Roman"/>
          <w:sz w:val="28"/>
          <w:szCs w:val="28"/>
        </w:rPr>
        <w:t>. текстовые редакторы и электронные таблицы в своей деятельности;</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осуществлять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(ведение электронных форм документации, в том числе электронного журнала и дневников учащихся);</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обеспечивать охрану жизни и здоровья учащихся во время образовательного процесса;</w:t>
      </w:r>
    </w:p>
    <w:p w:rsidR="00C21287" w:rsidRPr="007E70FD" w:rsidRDefault="00C21287" w:rsidP="00C2128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 </w:t>
      </w:r>
      <w:r w:rsidRPr="007E70FD">
        <w:rPr>
          <w:rFonts w:ascii="Times New Roman" w:hAnsi="Times New Roman" w:cs="Times New Roman"/>
          <w:sz w:val="28"/>
          <w:szCs w:val="28"/>
        </w:rPr>
        <w:tab/>
        <w:t>осуществлять связь с родителями (законными представителями) учащихся.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u w:val="single"/>
        </w:rPr>
        <w:t xml:space="preserve">4.4. </w:t>
      </w:r>
      <w:proofErr w:type="gramStart"/>
      <w:r w:rsidRPr="007E70FD">
        <w:rPr>
          <w:rFonts w:ascii="Times New Roman" w:hAnsi="Times New Roman" w:cs="Times New Roman"/>
          <w:sz w:val="28"/>
          <w:szCs w:val="28"/>
          <w:u w:val="single"/>
        </w:rPr>
        <w:t>Педагогическим работникам запрещается</w:t>
      </w:r>
      <w:r w:rsidRPr="007E70FD">
        <w:rPr>
          <w:rFonts w:ascii="Times New Roman" w:hAnsi="Times New Roman" w:cs="Times New Roman"/>
          <w:sz w:val="28"/>
          <w:szCs w:val="28"/>
        </w:rPr>
        <w:t xml:space="preserve"> использовать образовательную деятельность для политической агитации, принуждения учащихся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w:t>
      </w:r>
      <w:proofErr w:type="gramEnd"/>
      <w:r w:rsidRPr="007E70FD">
        <w:rPr>
          <w:rFonts w:ascii="Times New Roman" w:hAnsi="Times New Roman" w:cs="Times New Roman"/>
          <w:sz w:val="28"/>
          <w:szCs w:val="28"/>
        </w:rPr>
        <w:t xml:space="preserve">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4.5. Педагогические работники не вправе оказывать платные образовательные услуги учащимся Учреждения, если это приводит к конфликту интересов.</w:t>
      </w:r>
    </w:p>
    <w:p w:rsidR="00C21287" w:rsidRPr="007E70FD" w:rsidRDefault="00C21287" w:rsidP="00C21287">
      <w:pPr>
        <w:pStyle w:val="af2"/>
        <w:rPr>
          <w:rFonts w:eastAsia="ArialMT"/>
          <w:spacing w:val="0"/>
          <w:sz w:val="28"/>
          <w:szCs w:val="28"/>
        </w:rPr>
      </w:pPr>
      <w:r w:rsidRPr="007E70FD">
        <w:rPr>
          <w:rFonts w:eastAsia="ArialMT"/>
          <w:spacing w:val="0"/>
          <w:sz w:val="28"/>
          <w:szCs w:val="28"/>
        </w:rPr>
        <w:t>5. Основные права, обязанности и ответственность администрации Учреждения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5.1. Непосредственное управление Учреждением осуществляет руководитель (директор).</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5.2. </w:t>
      </w:r>
      <w:r w:rsidRPr="007E70FD">
        <w:rPr>
          <w:rFonts w:ascii="Times New Roman" w:hAnsi="Times New Roman" w:cs="Times New Roman"/>
          <w:sz w:val="28"/>
          <w:szCs w:val="28"/>
          <w:u w:val="single"/>
        </w:rPr>
        <w:t>Директор Учреждения имеет право</w:t>
      </w:r>
      <w:r w:rsidRPr="007E70FD">
        <w:rPr>
          <w:rFonts w:ascii="Times New Roman" w:hAnsi="Times New Roman" w:cs="Times New Roman"/>
          <w:sz w:val="28"/>
          <w:szCs w:val="28"/>
        </w:rPr>
        <w:t>:</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rPr>
        <w:t xml:space="preserve">- </w:t>
      </w:r>
      <w:r w:rsidRPr="007E70FD">
        <w:rPr>
          <w:rStyle w:val="ac"/>
          <w:rFonts w:ascii="Times New Roman" w:hAnsi="Times New Roman" w:cs="Times New Roman"/>
          <w:color w:val="auto"/>
          <w:sz w:val="28"/>
          <w:szCs w:val="28"/>
          <w:u w:val="none"/>
        </w:rPr>
        <w:t>пользоваться всеми правами работодателя, предусмотренными трудовым законодательством, по отношению к работникам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выступать без доверенности от имени Учреждения по всем вопросам деятельности Учреждения, представлять его интересы в государственных органах, органах местного самоуправления, организациях различных форм собственности;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по согласованию с Учредителем распоряжаться средствами и имуществом Учреждения в соответствии с целями деятельности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выдавать доверенности, в том числе с правом передоверия, заключать</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договоры;</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lastRenderedPageBreak/>
        <w:t>- формировать штатную численность персонала;</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осуществлять расстановку педагогических кадров и обслуживающего персонала, поощрять работников Учреждения, налагать взыскания;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распределять учебную нагрузку, устанавливать фиксированную часть заработной платы работникам Учреждения в соответствии с действующими нормативными актами по оплате труда работников бюджетной сферы, а также надбавки, доплаты и другие выплаты стимулирующего характера в пределах имеющихся финансовых средств;</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заключать от имени Учреждения договоры с общественными институтами детства, в том числе договор между Учреждением и родителями (законными представителями) каждого ребенка;</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инициировать заседания коллегиальных органов управления Учреждением;</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присутствовать на заседаниях органов управления Учреждением;</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утверждать решения, принятые коллегиальными органами управления Учреждением;</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принимать меры к разработке локальных нормативных актов Учреждения и утверждать их;</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в связи с сокращением численности учащихся и (или) уменьшением количества часов по учебным планам, при уменьшении нагрузки менее 18 часов проводить мероприятия по сокращению численности штатов в установленном законом порядке;</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объявлять дисциплинарные взыскания работникам;</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решать иные вопросы текущей деятельности Учреждения, не отнесенные к компетенции коллегиальных органов управления.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5.3. </w:t>
      </w:r>
      <w:r w:rsidRPr="007E70FD">
        <w:rPr>
          <w:rFonts w:ascii="Times New Roman" w:hAnsi="Times New Roman" w:cs="Times New Roman"/>
          <w:sz w:val="28"/>
          <w:szCs w:val="28"/>
          <w:u w:val="single"/>
        </w:rPr>
        <w:t>Директор Учреждения обязан:</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создавать условия для реализации образовательных программ в соответствии с возрастом учащихся, состоянием здоровья, индивидуальными особенностями в порядке, установленном настоящим Уставом;</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распределение должностных обязанностей;</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утверждать должностные инструкции;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обеспечивать прием на работу и увольнение работников;</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работу по хранению, заполнению, учету движения, выдаче трудовых книжек и вкладышей к ним работников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заботиться о престиже Учреждения, пропаганде его передового опыта и творческих достижений;</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немедленно сообщать Учредителю о чрезвычайных ситуациях в Учреждении;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организацию и выполнение мероприятий по гражданской обороне в случае чрезвычайной ситуации;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в полном объеме качественно организовывать воинский учет согласно действующему законодательству;</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необходимые условия для работы подразделений общественного питания и медицинского кабинета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выполнять приказы и распоряжения Учредителя;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lastRenderedPageBreak/>
        <w:t xml:space="preserve">- </w:t>
      </w:r>
      <w:r w:rsidRPr="007E70FD">
        <w:rPr>
          <w:rStyle w:val="ac"/>
          <w:rFonts w:ascii="Times New Roman" w:hAnsi="Times New Roman" w:cs="Times New Roman"/>
          <w:color w:val="auto"/>
          <w:sz w:val="28"/>
          <w:szCs w:val="28"/>
          <w:u w:val="none"/>
        </w:rPr>
        <w:tab/>
        <w:t xml:space="preserve">осуществлять </w:t>
      </w:r>
      <w:proofErr w:type="gramStart"/>
      <w:r w:rsidRPr="007E70FD">
        <w:rPr>
          <w:rStyle w:val="ac"/>
          <w:rFonts w:ascii="Times New Roman" w:hAnsi="Times New Roman" w:cs="Times New Roman"/>
          <w:color w:val="auto"/>
          <w:sz w:val="28"/>
          <w:szCs w:val="28"/>
          <w:u w:val="none"/>
        </w:rPr>
        <w:t>контроль за</w:t>
      </w:r>
      <w:proofErr w:type="gramEnd"/>
      <w:r w:rsidRPr="007E70FD">
        <w:rPr>
          <w:rStyle w:val="ac"/>
          <w:rFonts w:ascii="Times New Roman" w:hAnsi="Times New Roman" w:cs="Times New Roman"/>
          <w:color w:val="auto"/>
          <w:sz w:val="28"/>
          <w:szCs w:val="28"/>
          <w:u w:val="none"/>
        </w:rPr>
        <w:t xml:space="preserve"> выполнением образовательной, финансовой деятельности, требований безопасности;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осуществлять взаимосвязь с семьями учащихся и общественными организациями;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распределять учебную нагрузку, устанавливать ставки заработной платы на основе нормативов по оплате труда работников бюджетной сферы и решения аттестационной комиссии, определять виды доплат и других выплат стимулирующего характера в пределах имеющихся средств;</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контролировать совместно со своими заместителями деятельность педагогов, в том числе путем посещения уроков и мероприятий;</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определять перспективу работы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руководить текущей и опытно-экспериментальной работой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направлять педагогических работников на курсы повышения квалификации в установленном порядке;</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заботиться о доброжелательном сотрудничестве в Учреждении;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контролировать соблюдение дисциплины в Учреждении;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соблюдение в Учреждении и на его территории санитарно-эпидемиологических требований, требований охраны труда и противопожарной безопасности.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5.4. Основные обязанности администрации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соблюдение требований Устава и Правил внутреннего трудового распорядка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рационально организовать труд работников;</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всемерно укреплять трудовую и производственную дисциплину;</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w:t>
      </w:r>
      <w:r w:rsidRPr="007E70FD">
        <w:rPr>
          <w:rStyle w:val="ac"/>
          <w:rFonts w:ascii="Times New Roman" w:hAnsi="Times New Roman" w:cs="Times New Roman"/>
          <w:color w:val="auto"/>
          <w:sz w:val="28"/>
          <w:szCs w:val="28"/>
          <w:u w:val="none"/>
        </w:rPr>
        <w:tab/>
        <w:t>совершенствовать образовательный процесс, распространять и внедрять передовой опыт работы работников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систематическое повышение работниками Учреждения профессиональной и деловой квалификации;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обеспечивать соблюдение в Учреждении санитарно-гигиенических норм и правил, сохранность имущества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создавать условия работы, соответствующие правилам охраны труда и пожарной безопасности;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организовывать горячее питание учащихся и работников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организовывать учет явки на работу и ухода с работы работников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p>
    <w:p w:rsidR="00C21287" w:rsidRPr="007E70FD" w:rsidRDefault="00C21287" w:rsidP="00C21287">
      <w:pPr>
        <w:pStyle w:val="af2"/>
        <w:jc w:val="left"/>
        <w:rPr>
          <w:rFonts w:eastAsia="ArialMT"/>
          <w:b/>
          <w:spacing w:val="0"/>
          <w:sz w:val="28"/>
          <w:szCs w:val="28"/>
        </w:rPr>
      </w:pPr>
      <w:r w:rsidRPr="007E70FD">
        <w:rPr>
          <w:rFonts w:eastAsia="ArialMT"/>
          <w:b/>
          <w:spacing w:val="0"/>
          <w:sz w:val="28"/>
          <w:szCs w:val="28"/>
        </w:rPr>
        <w:t>6. Режим работы и время отдыха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 Рабочее время работников Учреждения определяется настоящими Правилами внутреннего трудового распорядка, а также расписанием занятий, должностными обязанностями, трудовым договором, графиком сменности.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6.2. Для учителей, работающих в 1-11 классах, учителя-логопеда в Учреждении установлена пятидневная рабочая неделя с двумя выходными днями.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lastRenderedPageBreak/>
        <w:t>6.3. Для педагогических работников устанавливается сокращенная рабочая неделя продолжительностью не более 36 часов в неделю.</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6.4. Для административно-управленческого персонала, работников дополнительного образования, старшего вожатого, педагога-организатора, преподавателя-организатора ОБЖ, социальных педагогов, педагога психолога устанавливается пятидневная рабочая неделя. </w:t>
      </w:r>
    </w:p>
    <w:p w:rsidR="00C21287" w:rsidRPr="007E70FD" w:rsidRDefault="00C21287" w:rsidP="00C21287">
      <w:pPr>
        <w:pStyle w:val="Default"/>
        <w:jc w:val="both"/>
        <w:rPr>
          <w:color w:val="auto"/>
          <w:sz w:val="28"/>
          <w:szCs w:val="28"/>
        </w:rPr>
      </w:pPr>
      <w:r w:rsidRPr="007E70FD">
        <w:rPr>
          <w:color w:val="auto"/>
          <w:sz w:val="28"/>
          <w:szCs w:val="28"/>
        </w:rPr>
        <w:t xml:space="preserve">           Продолжительность рабочего дня, режим рабочего времени и выходные дни для обслуживающего персонала и рабочих определяются графиком сменности, составляемым с соблюдением установленной продолжительности рабочего времени за неделю и утверждаются директором Учреждения по согласованию с выборным профсоюзным органом. </w:t>
      </w:r>
    </w:p>
    <w:p w:rsidR="00C21287" w:rsidRPr="007E70FD" w:rsidRDefault="00C21287" w:rsidP="00C21287">
      <w:pPr>
        <w:pStyle w:val="Default"/>
        <w:ind w:firstLine="708"/>
        <w:jc w:val="both"/>
        <w:rPr>
          <w:color w:val="auto"/>
          <w:sz w:val="28"/>
          <w:szCs w:val="28"/>
        </w:rPr>
      </w:pPr>
      <w:r w:rsidRPr="007E70FD">
        <w:rPr>
          <w:color w:val="auto"/>
          <w:sz w:val="28"/>
          <w:szCs w:val="28"/>
        </w:rPr>
        <w:t xml:space="preserve">Графики сменности доводятся до сведения указанных работников не позднее, чем за один месяц до введения их в действие. </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6.5. Для работников Учреждения, занимающих следующие должности, устанавливается ненормированный рабочий день по плану, утвержденному директором Учреждения: директор Учреждения, заместители директора Учреждения. </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6.6. Время начала и окончания работы педагогических работников устанавливается исходя из графика учебного процесса, расписания занятий, плана общих мероприятий Учреждения и с учетом дополнительно возложенных на работников обязанностей (классное руководство, заведование учебным кабинетом (лабораторией), руководство предметными методическими объединениями и др.). Перерыв для приёма пищи для педагогических работников не устанавливается. Педагогическим работникам Учреждения обеспечивается возможность приёма пищи одновременно вместе с учащимися или отдельно в специально отведенном для этой цели помещении.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6.7. Работникам, исполняющим кроме должностных обязанностей педагогические функции и имеющим право вести занятия в основное время, а также лаборантам, обслуживающим учебный процесс, график работы корректируется с учетом расписания занятий.</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6.8. Педагогическая нагрузка работника устанавливается исходя из количества часов по учебному плану и учебным программам, обеспеченности кадрами, других условий работы в Учреждении и закрепляется в заключенном с работником трудовом договоре, дополнительном соглашении. Учебная нагрузка, объем которой больше или меньше нормы часов за ставку заработной платы, устанавливается с письменного согласия работника. Установленный в начале учебного года объем учебной нагрузки не может быть уменьшен в течение учебного года по инициативе администрации Учреждения, за исключением случаев уменьшения количества часов по учебным планам и программам, сокращения количества классов. В зависимости от количества часов, предусмотренных учебным планом, учебная нагрузка педагогических работников может быть разной в первом и втором учебных полугодиях. Учебную нагрузку педагогическим работникам на новый учебный год </w:t>
      </w:r>
      <w:r w:rsidRPr="007E70FD">
        <w:rPr>
          <w:rFonts w:ascii="Times New Roman" w:hAnsi="Times New Roman" w:cs="Times New Roman"/>
          <w:sz w:val="28"/>
          <w:szCs w:val="28"/>
        </w:rPr>
        <w:lastRenderedPageBreak/>
        <w:t>устанавливает директор Учреждения по согласованию с профсоюзным комитетом первичной профсоюзной организации Учреждения до ухода работника в отпуск.</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6.9. Педагогическим работникам разрешается работа по совместительству, в том числе по аналогичной должности, специальности. Работа по основному месту работы сверх установленной нормы часов за ставку заработной платы (без ограничений) не является совместительством.</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6.10.Перевод работника для замещения отсутствующего работника может производиться без его согласия в случаях, когда имеется угроза жизни и здоровью участников образовательных отношений, возникновения несчастных случаев и иных подобных чрезвычайных последствий. Если работник наряду со своей основной работой выполняет обязанности временно отсутствующего работника, то ему производится доплата в размере, определяемом соглашением сторон трудового договора.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6.11. Рабочее время педагогического работника, связанное с проведением уроков (занятий), определяется расписанием уроков (занятий). Расписание уроков (занятий) составляется и утверждается директором Учреждения по согласованию с профсоюзным комитетом первичной профсоюзной организации Учреждения с учетом обеспечения педагогической целесообразности, соблюдения санитарно-гигиенических норм и рационального использования времени педагога.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6.12. Учителям, имеющим педагогическую нагрузку не более 20 часов, по возможности, предусматривается один день в неделю для методической работы и повышения квалификации. Часы, свободные от проведения занятий, дежурств, участия во внеурочных мероприятиях, предусмотренных планом Учреждения (заседания педагогического совета, родительские собрания и т.п.), учитель вправе использовать по своему усмотрению (подготовка к занятиям, самообразование, повышение квалификации).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6.13. Время осенних, зимних и весенних каникул, а также время летних каникул, не совпадающее с очередным отпуском, является рабочим временем педагогических и других работников Учреждения. График работы в каникулы утверждается приказом директора Учреждения. В каникулярное время педагогический персонал может привлекаться к педагогической, методической и организационной работе, связанной с реализацией образовательной программы.</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6.14. Учет рабочего времени организуется в соответствии с требованиями действующего законодательства Российской Федерации. В случае болезни работника последний своевременно информирует администрацию и представляет больничный лист в первый день выхода на работу. При неявке работника администрация Учреждения принимает меры по замене отсутствующего другим работником.</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6.15. Работникам Учреждения предоставляется ежегодный оплачиваемый отпуск сроком не менее 28 календарных дней. Педагогическим работникам предоставляется удлиненный отпуск продолжительностью 56 календарных дней. Отпуск предоставляется в </w:t>
      </w:r>
      <w:r w:rsidRPr="007E70FD">
        <w:rPr>
          <w:rFonts w:ascii="Times New Roman" w:hAnsi="Times New Roman" w:cs="Times New Roman"/>
          <w:sz w:val="28"/>
          <w:szCs w:val="28"/>
        </w:rPr>
        <w:lastRenderedPageBreak/>
        <w:t>соответствии с графиком, утверждаемым директором Учреждения с учетом мнения профсоюзного комитета первичной профсоюзной организации Учреждения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один раз в два года. 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6.16. Работникам Учреждения могут предоставляться дополнительные неоплачиваемые отпуска в соответствии со статьей 128 ТК РФ.</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6.17. Педагогическим работникам через каждые 10 лет непрерывной педагогической работы предоставляется длительный отпуск сроком до одного года в порядке, определяемом Учредителем.</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6.18. Продолжительность рабочего дня, непосредственно </w:t>
      </w:r>
      <w:proofErr w:type="gramStart"/>
      <w:r w:rsidRPr="007E70FD">
        <w:rPr>
          <w:rFonts w:ascii="Times New Roman" w:hAnsi="Times New Roman" w:cs="Times New Roman"/>
          <w:sz w:val="28"/>
          <w:szCs w:val="28"/>
        </w:rPr>
        <w:t>предшествующих</w:t>
      </w:r>
      <w:proofErr w:type="gramEnd"/>
      <w:r w:rsidRPr="007E70FD">
        <w:rPr>
          <w:rFonts w:ascii="Times New Roman" w:hAnsi="Times New Roman" w:cs="Times New Roman"/>
          <w:sz w:val="28"/>
          <w:szCs w:val="28"/>
        </w:rPr>
        <w:t xml:space="preserve">  нерабочему праздничному дню, уменьшается на один час.</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6.19. Нерабочими праздничными днями в Российской Федерации являются:</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1, 2, 3, 4 и 5 января - Новогодние каникулы;</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7 января - Рождество Христово;</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23 февраля - День защитника Отечества;</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8 марта - Международный женский день;</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1, (2) мая - Праздник Весны и Труда;</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9 мая - День Победы;</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12 июня - День России;</w:t>
      </w:r>
    </w:p>
    <w:p w:rsidR="00C21287" w:rsidRPr="007E70FD" w:rsidRDefault="00C21287" w:rsidP="00C21287">
      <w:pPr>
        <w:spacing w:after="0" w:line="240" w:lineRule="auto"/>
        <w:ind w:left="1134"/>
        <w:jc w:val="both"/>
        <w:rPr>
          <w:rFonts w:ascii="Times New Roman" w:hAnsi="Times New Roman" w:cs="Times New Roman"/>
          <w:sz w:val="28"/>
          <w:szCs w:val="28"/>
        </w:rPr>
      </w:pPr>
      <w:r w:rsidRPr="007E70FD">
        <w:rPr>
          <w:rFonts w:ascii="Times New Roman" w:hAnsi="Times New Roman" w:cs="Times New Roman"/>
          <w:sz w:val="28"/>
          <w:szCs w:val="28"/>
        </w:rPr>
        <w:t>4 ноября - День народного единства.</w:t>
      </w:r>
    </w:p>
    <w:p w:rsidR="00C21287" w:rsidRPr="007E70FD" w:rsidRDefault="00C21287" w:rsidP="00C21287">
      <w:pPr>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 xml:space="preserve">          </w:t>
      </w:r>
      <w:proofErr w:type="gramStart"/>
      <w:r w:rsidRPr="007E70FD">
        <w:rPr>
          <w:rFonts w:ascii="Times New Roman" w:hAnsi="Times New Roman" w:cs="Times New Roman"/>
          <w:sz w:val="28"/>
          <w:szCs w:val="28"/>
        </w:rPr>
        <w:t>При совпадении выходного и нерабочего праздничного дней выходной день переносится на следующий после праздничного рабочий день.</w:t>
      </w:r>
      <w:proofErr w:type="gramEnd"/>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6.20. Привлечение к работе в выходные и праздничные нерабочие дни осуществляется в соответствии со статьей 113 ТК РФ. Привлечение работника к работе в праздничные нерабочие и выходные дни возможно с письменного согласия работника с учетом мнения профсоюзного комитета первичной профсоюзной организации Учреждения. По желанию работника, работавшего в выходной или праздничный нерабочий день, ему может быть предоставлен другой день отдыха.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6.</w:t>
      </w:r>
      <w:r w:rsidRPr="007E70FD">
        <w:rPr>
          <w:rFonts w:ascii="Times New Roman" w:eastAsia="ArialMT" w:hAnsi="Times New Roman" w:cs="Times New Roman"/>
          <w:sz w:val="28"/>
          <w:szCs w:val="28"/>
        </w:rPr>
        <w:t>21</w:t>
      </w:r>
      <w:r w:rsidRPr="007E70FD">
        <w:rPr>
          <w:rFonts w:ascii="Times New Roman" w:hAnsi="Times New Roman" w:cs="Times New Roman"/>
          <w:sz w:val="28"/>
          <w:szCs w:val="28"/>
        </w:rPr>
        <w:t>. Педагогические работники Учреждения привлекаются к дежурству в Учреждении. График дежурств составляется на полугодие, утверждается директором Учреждения по согласованию с выборным профсоюзным органом. Дежурство начинается не ранее чем за 20 минут до начала занятий учащихся и продолжается не более 20 минут после их окончания.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6.22. </w:t>
      </w:r>
      <w:r w:rsidRPr="007E70FD">
        <w:rPr>
          <w:rFonts w:ascii="Times New Roman" w:hAnsi="Times New Roman" w:cs="Times New Roman"/>
          <w:sz w:val="28"/>
          <w:szCs w:val="28"/>
          <w:u w:val="single"/>
        </w:rPr>
        <w:t>В рабочее время работникам Учреждения запрещается: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lastRenderedPageBreak/>
        <w:t xml:space="preserve">- </w:t>
      </w:r>
      <w:r w:rsidRPr="007E70FD">
        <w:rPr>
          <w:rStyle w:val="ac"/>
          <w:rFonts w:ascii="Times New Roman" w:hAnsi="Times New Roman" w:cs="Times New Roman"/>
          <w:color w:val="auto"/>
          <w:sz w:val="28"/>
          <w:szCs w:val="28"/>
          <w:u w:val="none"/>
        </w:rPr>
        <w:tab/>
        <w:t>изменять установленный график работы и расписание занятий;</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отменять занятия, изменять их продолжительность;</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отвлекаться в рабочее время от своих непосредственных обязанностей, отвлекать педагогических работников от непосредственной работы для выполнения мероприятий, не связанных с производственной необходимостью;</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организовывать собрания по общественным вопросам в рабочее время;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допускать присутствие на занятиях посторонних лиц без согласия администрации Учреждения;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курить на территории и в помещениях Учреждения.</w:t>
      </w:r>
    </w:p>
    <w:p w:rsidR="00C21287" w:rsidRPr="007E70FD" w:rsidRDefault="00C21287" w:rsidP="00C21287">
      <w:pPr>
        <w:pStyle w:val="af2"/>
        <w:jc w:val="left"/>
        <w:rPr>
          <w:rFonts w:eastAsia="ArialMT"/>
          <w:b/>
          <w:spacing w:val="0"/>
          <w:sz w:val="28"/>
          <w:szCs w:val="28"/>
        </w:rPr>
      </w:pPr>
      <w:r w:rsidRPr="007E70FD">
        <w:rPr>
          <w:rFonts w:eastAsia="ArialMT"/>
          <w:b/>
          <w:spacing w:val="0"/>
          <w:sz w:val="28"/>
          <w:szCs w:val="28"/>
        </w:rPr>
        <w:t>7. Оплата труда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7.1. </w:t>
      </w:r>
      <w:proofErr w:type="gramStart"/>
      <w:r w:rsidRPr="007E70FD">
        <w:rPr>
          <w:rFonts w:ascii="Times New Roman" w:hAnsi="Times New Roman" w:cs="Times New Roman"/>
          <w:sz w:val="28"/>
          <w:szCs w:val="28"/>
        </w:rPr>
        <w:t>Оплата труда работников Учреждения осуществляется в соответствии с действующей системой оплаты труда, штатным расписанием и муниципальным заданием, установленным Учредителем в соответствии с предусмотренной Уставом Учреждения основной деятельностью.</w:t>
      </w:r>
      <w:proofErr w:type="gramEnd"/>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7.2. Заработная плата работнику Учреждения выплачивается за выполнение им функциональных обязанностей и работ, предусмотренных трудовым договором. Выполнение работником других работ и обязанностей оплачивается по дополнительному договору, за исключением случаев, предусмотренных законодательством Российской Федерации.</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7.3. Работнику Учреждения производится доплата при совмещении профессий, должностей, расширение зоны обслуживания, увеличении объема работы или исполнения обязанностей временно отсутствующего работника без освобождения от работы, определенной трудовым договором. Размер доплаты устанавливается по соглашению сторон трудового договора с учетом содержания и (или) объема дополнительной работы. Оплата труда работников Учреждения и их материальное стимулирование осуществляется </w:t>
      </w:r>
      <w:proofErr w:type="gramStart"/>
      <w:r w:rsidRPr="007E70FD">
        <w:rPr>
          <w:rFonts w:ascii="Times New Roman" w:hAnsi="Times New Roman" w:cs="Times New Roman"/>
          <w:sz w:val="28"/>
          <w:szCs w:val="28"/>
        </w:rPr>
        <w:t>в пределах единого фонда оплаты труда в соответствии с методикой формирования фонда оплаты труда в общеобразовательных учреждениях Белгородской области на основе</w:t>
      </w:r>
      <w:proofErr w:type="gramEnd"/>
      <w:r w:rsidRPr="007E70FD">
        <w:rPr>
          <w:rFonts w:ascii="Times New Roman" w:hAnsi="Times New Roman" w:cs="Times New Roman"/>
          <w:sz w:val="28"/>
          <w:szCs w:val="28"/>
        </w:rPr>
        <w:t xml:space="preserve"> нормативно - </w:t>
      </w:r>
      <w:proofErr w:type="spellStart"/>
      <w:r w:rsidRPr="007E70FD">
        <w:rPr>
          <w:rFonts w:ascii="Times New Roman" w:hAnsi="Times New Roman" w:cs="Times New Roman"/>
          <w:sz w:val="28"/>
          <w:szCs w:val="28"/>
        </w:rPr>
        <w:t>подушевого</w:t>
      </w:r>
      <w:proofErr w:type="spellEnd"/>
      <w:r w:rsidRPr="007E70FD">
        <w:rPr>
          <w:rFonts w:ascii="Times New Roman" w:hAnsi="Times New Roman" w:cs="Times New Roman"/>
          <w:sz w:val="28"/>
          <w:szCs w:val="28"/>
        </w:rPr>
        <w:t xml:space="preserve"> финансирования.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7.4. Заработная плата работников Учреждения устанавливается Учреждением самостоятельно в зависимости от квалификации работников, сложности и условий выполняемой работы, количество и качество затраченного труда и максимальным размером не ограничивается.</w:t>
      </w:r>
    </w:p>
    <w:p w:rsidR="00C21287" w:rsidRPr="007E70FD" w:rsidRDefault="00C21287" w:rsidP="00C21287">
      <w:pPr>
        <w:autoSpaceDE w:val="0"/>
        <w:autoSpaceDN w:val="0"/>
        <w:adjustRightInd w:val="0"/>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Заработная плата работников включает в себя:</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w:t>
      </w:r>
      <w:r w:rsidRPr="007E70FD">
        <w:rPr>
          <w:rStyle w:val="ac"/>
          <w:rFonts w:ascii="Times New Roman" w:hAnsi="Times New Roman" w:cs="Times New Roman"/>
          <w:color w:val="auto"/>
          <w:sz w:val="28"/>
          <w:szCs w:val="28"/>
          <w:u w:val="none"/>
        </w:rPr>
        <w:tab/>
        <w:t>базовую часть – установленные работникам по тарификации должностные оклады; компенсационную часть, состоящую из выплат компенсационного характера к должностным окладам (ставкам);</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w:t>
      </w:r>
      <w:r w:rsidRPr="007E70FD">
        <w:rPr>
          <w:rStyle w:val="ac"/>
          <w:rFonts w:ascii="Times New Roman" w:hAnsi="Times New Roman" w:cs="Times New Roman"/>
          <w:color w:val="auto"/>
          <w:sz w:val="28"/>
          <w:szCs w:val="28"/>
          <w:u w:val="none"/>
        </w:rPr>
        <w:tab/>
        <w:t>стимулирующую часть, включающую выплаты за качество и результативность труда, премии и иные поощрительные выплаты.</w:t>
      </w:r>
    </w:p>
    <w:p w:rsidR="00C21287" w:rsidRPr="007E70FD" w:rsidRDefault="00C21287" w:rsidP="00C21287">
      <w:pPr>
        <w:autoSpaceDE w:val="0"/>
        <w:autoSpaceDN w:val="0"/>
        <w:adjustRightInd w:val="0"/>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 xml:space="preserve">           Размер должностного оклада (ставки) заработной платы работника устанавливается директором Учреждения с учетом коэффициента (надбавок, доплат), предусмотренных локальными нормативными актами (Коллективным договором Учреждения, соглашением) за сложность и объем </w:t>
      </w:r>
      <w:r w:rsidRPr="007E70FD">
        <w:rPr>
          <w:rFonts w:ascii="Times New Roman" w:hAnsi="Times New Roman" w:cs="Times New Roman"/>
          <w:sz w:val="28"/>
          <w:szCs w:val="28"/>
        </w:rPr>
        <w:lastRenderedPageBreak/>
        <w:t>выполняемой работы (количество учащихся, уровень образования, квалификационную категорию), на основе базовых должностных окладов (базовых ставок), установленных для соответствующей профессиональной квалификационной группы. Компенсационные выплаты определяются в процентах к должностному окладу (ставки) работника или в абсолютных размерах в соответствии с трудовым законодательством и иными действующими нормативными правовыми актами, а также локальными нормативными актами Учреждения.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7.5. Оплата труда педагогическим работникам осуществляется в зависимости от установленной учебной нагрузки при тарификации, которая производится два раза в год (по полугодиям). Тарификация утверждается директором Учреждения не позднее 20 сентября текущего года с учетом мнения выборного профсоюзного органа. Установленная при тарификации заработная плата выплачивается ежемесячно независимо от числа недель и рабочих дней в разные месяцы года.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7.6. </w:t>
      </w:r>
      <w:proofErr w:type="gramStart"/>
      <w:r w:rsidRPr="007E70FD">
        <w:rPr>
          <w:rFonts w:ascii="Times New Roman" w:hAnsi="Times New Roman" w:cs="Times New Roman"/>
          <w:sz w:val="28"/>
          <w:szCs w:val="28"/>
        </w:rPr>
        <w:t>За время работы в период осенних, зимних, весенних и летних каникул учащихся, а также в периоды отмены учебных занятий оплата труда педагогических работников и лиц из числа административно- управленческого и учебно-вспомогательного персонала, ведущих в течение учебного года преподавательскую работу, в том числе занятия с кружками, производится из расчета заработной платы, установленной при тарификации, предшествующей началу каникул или периоду отмены учебных</w:t>
      </w:r>
      <w:proofErr w:type="gramEnd"/>
      <w:r w:rsidRPr="007E70FD">
        <w:rPr>
          <w:rFonts w:ascii="Times New Roman" w:hAnsi="Times New Roman" w:cs="Times New Roman"/>
          <w:sz w:val="28"/>
          <w:szCs w:val="28"/>
        </w:rPr>
        <w:t xml:space="preserve"> занятий. Лицам, работающим на условиях почасовой оплаты и не ведущим педагогической работы во время каникул, оплата за это время не производится.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7.7. Выплата заработной платы в Учреждении производится два раза в месяц: </w:t>
      </w:r>
      <w:r w:rsidRPr="007E70FD">
        <w:rPr>
          <w:rFonts w:ascii="Times New Roman" w:hAnsi="Times New Roman" w:cs="Times New Roman"/>
          <w:bCs/>
          <w:sz w:val="28"/>
          <w:szCs w:val="28"/>
        </w:rPr>
        <w:t>10 числа - выплата заработной платы, 25 числа  - аванс.</w:t>
      </w:r>
      <w:r w:rsidRPr="007E70FD">
        <w:rPr>
          <w:rFonts w:ascii="Times New Roman" w:hAnsi="Times New Roman" w:cs="Times New Roman"/>
          <w:b/>
          <w:bCs/>
          <w:sz w:val="28"/>
          <w:szCs w:val="28"/>
        </w:rPr>
        <w:t xml:space="preserve">  </w:t>
      </w:r>
      <w:r w:rsidRPr="007E70FD">
        <w:rPr>
          <w:rFonts w:ascii="Times New Roman" w:hAnsi="Times New Roman" w:cs="Times New Roman"/>
          <w:sz w:val="28"/>
          <w:szCs w:val="28"/>
        </w:rPr>
        <w:t>Заработная плата выплачивается работнику путём перечисления денежных средств на счета пластиковых карт отделения Сбербанка или на указанный работником счёт другого отделения Банка</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7.8. Виды и размеры выплат стимулирующего характера, а также показателей и условий осуществления таких выплат устанавливаются локальным нормативным актом Учреждения.</w:t>
      </w:r>
    </w:p>
    <w:p w:rsidR="00C21287" w:rsidRPr="007E70FD" w:rsidRDefault="00C21287" w:rsidP="00C21287">
      <w:pPr>
        <w:pStyle w:val="af2"/>
        <w:jc w:val="left"/>
        <w:rPr>
          <w:rFonts w:eastAsia="ArialMT"/>
          <w:spacing w:val="0"/>
          <w:sz w:val="28"/>
          <w:szCs w:val="28"/>
        </w:rPr>
      </w:pPr>
      <w:r w:rsidRPr="007E70FD">
        <w:rPr>
          <w:rFonts w:eastAsia="ArialMT"/>
          <w:spacing w:val="0"/>
          <w:sz w:val="28"/>
          <w:szCs w:val="28"/>
        </w:rPr>
        <w:t>8. Меры поощрения и взыскания, применяемые к работникам</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8.1. Работодатель поощряет работников, добросовестно исполняющих трудовые обязанности в следующих формах:</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объявление благодарности;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награждение почетной грамотой;</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u w:val="none"/>
        </w:rPr>
      </w:pPr>
      <w:r w:rsidRPr="007E70FD">
        <w:rPr>
          <w:rStyle w:val="ac"/>
          <w:rFonts w:ascii="Times New Roman" w:hAnsi="Times New Roman" w:cs="Times New Roman"/>
          <w:color w:val="auto"/>
          <w:sz w:val="28"/>
          <w:szCs w:val="28"/>
          <w:u w:val="none"/>
        </w:rPr>
        <w:t>-</w:t>
      </w:r>
      <w:r w:rsidRPr="007E70FD">
        <w:rPr>
          <w:rStyle w:val="ac"/>
          <w:rFonts w:ascii="Times New Roman" w:hAnsi="Times New Roman" w:cs="Times New Roman"/>
          <w:color w:val="auto"/>
          <w:sz w:val="28"/>
          <w:szCs w:val="28"/>
          <w:u w:val="none"/>
        </w:rPr>
        <w:tab/>
        <w:t>представление к награждению ведомственными наградами;</w:t>
      </w:r>
    </w:p>
    <w:p w:rsidR="00C21287" w:rsidRPr="007E70FD" w:rsidRDefault="00C21287" w:rsidP="00C21287">
      <w:pPr>
        <w:tabs>
          <w:tab w:val="left" w:pos="993"/>
        </w:tabs>
        <w:autoSpaceDE w:val="0"/>
        <w:autoSpaceDN w:val="0"/>
        <w:adjustRightInd w:val="0"/>
        <w:spacing w:after="0" w:line="240" w:lineRule="auto"/>
        <w:ind w:firstLine="709"/>
        <w:jc w:val="both"/>
        <w:rPr>
          <w:rStyle w:val="ac"/>
          <w:rFonts w:ascii="Times New Roman" w:hAnsi="Times New Roman" w:cs="Times New Roman"/>
          <w:color w:val="auto"/>
          <w:sz w:val="28"/>
          <w:szCs w:val="28"/>
        </w:rPr>
      </w:pPr>
      <w:r w:rsidRPr="007E70FD">
        <w:rPr>
          <w:rStyle w:val="ac"/>
          <w:rFonts w:ascii="Times New Roman" w:hAnsi="Times New Roman" w:cs="Times New Roman"/>
          <w:color w:val="auto"/>
          <w:sz w:val="28"/>
          <w:szCs w:val="28"/>
          <w:u w:val="none"/>
        </w:rPr>
        <w:t xml:space="preserve">- </w:t>
      </w:r>
      <w:r w:rsidRPr="007E70FD">
        <w:rPr>
          <w:rStyle w:val="ac"/>
          <w:rFonts w:ascii="Times New Roman" w:hAnsi="Times New Roman" w:cs="Times New Roman"/>
          <w:color w:val="auto"/>
          <w:sz w:val="28"/>
          <w:szCs w:val="28"/>
          <w:u w:val="none"/>
        </w:rPr>
        <w:tab/>
        <w:t>представление к награждению государственными наградами</w:t>
      </w:r>
      <w:r w:rsidRPr="007E70FD">
        <w:rPr>
          <w:rStyle w:val="ac"/>
          <w:rFonts w:ascii="Times New Roman" w:hAnsi="Times New Roman" w:cs="Times New Roman"/>
          <w:color w:val="auto"/>
          <w:sz w:val="28"/>
          <w:szCs w:val="28"/>
        </w:rPr>
        <w:t>;</w:t>
      </w:r>
    </w:p>
    <w:p w:rsidR="00C21287" w:rsidRPr="007E70FD" w:rsidRDefault="00C21287" w:rsidP="00C21287">
      <w:pPr>
        <w:pStyle w:val="Default"/>
        <w:jc w:val="both"/>
        <w:rPr>
          <w:color w:val="auto"/>
          <w:sz w:val="28"/>
          <w:szCs w:val="28"/>
        </w:rPr>
      </w:pPr>
      <w:r w:rsidRPr="007E70FD">
        <w:rPr>
          <w:color w:val="auto"/>
          <w:sz w:val="28"/>
          <w:szCs w:val="28"/>
        </w:rPr>
        <w:t xml:space="preserve">          8.2. Меры поощрения объявляются приказом директора Учреждения. Сведения о поощрении вносятся в трудовую книжку работника (если в соответствии с Трудовым Кодексом, иным федеральным законом на работника ведется трудовая книжка)  в установленном порядке. </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u w:val="single"/>
        </w:rPr>
      </w:pPr>
      <w:r w:rsidRPr="007E70FD">
        <w:rPr>
          <w:rFonts w:ascii="Times New Roman" w:hAnsi="Times New Roman" w:cs="Times New Roman"/>
          <w:sz w:val="28"/>
          <w:szCs w:val="28"/>
        </w:rPr>
        <w:lastRenderedPageBreak/>
        <w:t xml:space="preserve">8.3.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директор </w:t>
      </w:r>
      <w:r w:rsidRPr="007E70FD">
        <w:rPr>
          <w:rFonts w:ascii="Times New Roman" w:hAnsi="Times New Roman" w:cs="Times New Roman"/>
          <w:sz w:val="28"/>
          <w:szCs w:val="28"/>
          <w:u w:val="single"/>
        </w:rPr>
        <w:t>Учреждения имеет право применить следующие дисциплинарные взыскания:</w:t>
      </w:r>
    </w:p>
    <w:p w:rsidR="00C21287" w:rsidRPr="007E70FD" w:rsidRDefault="00C21287" w:rsidP="00C21287">
      <w:pPr>
        <w:autoSpaceDE w:val="0"/>
        <w:autoSpaceDN w:val="0"/>
        <w:adjustRightInd w:val="0"/>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1) замечание;</w:t>
      </w:r>
    </w:p>
    <w:p w:rsidR="00C21287" w:rsidRPr="007E70FD" w:rsidRDefault="00C21287" w:rsidP="00C21287">
      <w:pPr>
        <w:autoSpaceDE w:val="0"/>
        <w:autoSpaceDN w:val="0"/>
        <w:adjustRightInd w:val="0"/>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2) выговор;</w:t>
      </w:r>
    </w:p>
    <w:p w:rsidR="00C21287" w:rsidRPr="007E70FD" w:rsidRDefault="00C21287" w:rsidP="00C21287">
      <w:pPr>
        <w:autoSpaceDE w:val="0"/>
        <w:autoSpaceDN w:val="0"/>
        <w:adjustRightInd w:val="0"/>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3) увольнение по соответствующим основаниям, установленным ТК РФ (ст. 81) и Федеральный закон от 29 декабря 2012 г. N 273-Федерального Закона «Об образовании в Российской Федерации» (ст. 28).</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8.4. Дисциплинарное взыскание на директора Учреждения налагает Учредитель.</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8.5. Дисциплинарное расследование нарушений педагогическим работником Учреждения норм профессионального поведения и (или) Устава Учреждения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Учреждения, за исключением случаев, ведущих к запрещению заниматься педагогической деятельностью, или при необходимости защиты интересов учащихся.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8.6. До применения дисциплинарного взыскания директор Учреждения должен затребовать от работника объяснение в письменной форме. В случае</w:t>
      </w:r>
    </w:p>
    <w:p w:rsidR="00C21287" w:rsidRPr="007E70FD" w:rsidRDefault="00C21287" w:rsidP="00C21287">
      <w:pPr>
        <w:autoSpaceDE w:val="0"/>
        <w:autoSpaceDN w:val="0"/>
        <w:adjustRightInd w:val="0"/>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 xml:space="preserve">отказа работника дать указанное объяснение составляется </w:t>
      </w:r>
      <w:proofErr w:type="gramStart"/>
      <w:r w:rsidRPr="007E70FD">
        <w:rPr>
          <w:rFonts w:ascii="Times New Roman" w:hAnsi="Times New Roman" w:cs="Times New Roman"/>
          <w:sz w:val="28"/>
          <w:szCs w:val="28"/>
        </w:rPr>
        <w:t>соответствующий</w:t>
      </w:r>
      <w:proofErr w:type="gramEnd"/>
    </w:p>
    <w:p w:rsidR="00C21287" w:rsidRPr="007E70FD" w:rsidRDefault="00C21287" w:rsidP="00C21287">
      <w:pPr>
        <w:autoSpaceDE w:val="0"/>
        <w:autoSpaceDN w:val="0"/>
        <w:adjustRightInd w:val="0"/>
        <w:spacing w:after="0" w:line="240" w:lineRule="auto"/>
        <w:jc w:val="both"/>
        <w:rPr>
          <w:rFonts w:ascii="Times New Roman" w:hAnsi="Times New Roman" w:cs="Times New Roman"/>
          <w:sz w:val="28"/>
          <w:szCs w:val="28"/>
        </w:rPr>
      </w:pPr>
      <w:r w:rsidRPr="007E70FD">
        <w:rPr>
          <w:rFonts w:ascii="Times New Roman" w:hAnsi="Times New Roman" w:cs="Times New Roman"/>
          <w:sz w:val="28"/>
          <w:szCs w:val="28"/>
        </w:rPr>
        <w:t>акт. Отказ работника дать объяснение не является препятствием для примен</w:t>
      </w:r>
      <w:r w:rsidR="008E68D5">
        <w:rPr>
          <w:rFonts w:ascii="Times New Roman" w:hAnsi="Times New Roman" w:cs="Times New Roman"/>
          <w:sz w:val="28"/>
          <w:szCs w:val="28"/>
        </w:rPr>
        <w:t>ения дисциплинарного взыскания.</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8.7.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703878" w:rsidRPr="00183DF6" w:rsidRDefault="00C21287" w:rsidP="00703878">
      <w:pPr>
        <w:autoSpaceDE w:val="0"/>
        <w:autoSpaceDN w:val="0"/>
        <w:adjustRightInd w:val="0"/>
        <w:spacing w:after="0" w:line="240" w:lineRule="auto"/>
        <w:ind w:firstLine="709"/>
        <w:jc w:val="both"/>
        <w:rPr>
          <w:rFonts w:ascii="Times New Roman" w:hAnsi="Times New Roman" w:cs="Times New Roman"/>
          <w:sz w:val="28"/>
          <w:szCs w:val="28"/>
        </w:rPr>
      </w:pPr>
      <w:r w:rsidRPr="00183DF6">
        <w:rPr>
          <w:rFonts w:ascii="Times New Roman" w:hAnsi="Times New Roman" w:cs="Times New Roman"/>
          <w:sz w:val="28"/>
          <w:szCs w:val="28"/>
        </w:rPr>
        <w:t xml:space="preserve">8.8. </w:t>
      </w:r>
      <w:r w:rsidR="008E68D5" w:rsidRPr="00183DF6">
        <w:rPr>
          <w:rFonts w:ascii="Times New Roman" w:hAnsi="Times New Roman" w:cs="Times New Roman"/>
          <w:sz w:val="28"/>
          <w:szCs w:val="28"/>
        </w:rPr>
        <w:t>Дисциплинарное взыскание, за исключением дисциплинарного взыскания за несоблюдение ограничений и запретов, неисполнени</w:t>
      </w:r>
      <w:r w:rsidR="00703878" w:rsidRPr="00183DF6">
        <w:rPr>
          <w:rFonts w:ascii="Times New Roman" w:hAnsi="Times New Roman" w:cs="Times New Roman"/>
          <w:sz w:val="28"/>
          <w:szCs w:val="28"/>
        </w:rPr>
        <w:t>е</w:t>
      </w:r>
      <w:r w:rsidR="008E68D5" w:rsidRPr="00183DF6">
        <w:rPr>
          <w:rFonts w:ascii="Times New Roman" w:hAnsi="Times New Roman" w:cs="Times New Roman"/>
          <w:sz w:val="28"/>
          <w:szCs w:val="28"/>
        </w:rPr>
        <w:t xml:space="preserve">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неисполнения обязанностей, установленных</w:t>
      </w:r>
      <w:r w:rsidR="00703878" w:rsidRPr="00183DF6">
        <w:rPr>
          <w:rFonts w:ascii="Times New Roman" w:hAnsi="Times New Roman" w:cs="Times New Roman"/>
          <w:sz w:val="28"/>
          <w:szCs w:val="28"/>
        </w:rPr>
        <w:t xml:space="preserve">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C21287" w:rsidRPr="007E70FD" w:rsidRDefault="00C21287" w:rsidP="00703878">
      <w:pPr>
        <w:autoSpaceDE w:val="0"/>
        <w:autoSpaceDN w:val="0"/>
        <w:adjustRightInd w:val="0"/>
        <w:spacing w:after="0" w:line="240" w:lineRule="auto"/>
        <w:ind w:firstLine="709"/>
        <w:jc w:val="both"/>
        <w:rPr>
          <w:rFonts w:ascii="Times New Roman" w:hAnsi="Times New Roman" w:cs="Times New Roman"/>
          <w:sz w:val="28"/>
          <w:szCs w:val="28"/>
        </w:rPr>
      </w:pPr>
      <w:r w:rsidRPr="00183DF6">
        <w:rPr>
          <w:rFonts w:ascii="Times New Roman" w:hAnsi="Times New Roman" w:cs="Times New Roman"/>
          <w:sz w:val="28"/>
          <w:szCs w:val="28"/>
        </w:rPr>
        <w:t>8.9. За каждый дисциплинарный проступок может быть применено</w:t>
      </w:r>
      <w:r w:rsidRPr="007E70FD">
        <w:rPr>
          <w:rFonts w:ascii="Times New Roman" w:hAnsi="Times New Roman" w:cs="Times New Roman"/>
          <w:sz w:val="28"/>
          <w:szCs w:val="28"/>
        </w:rPr>
        <w:t xml:space="preserve"> только одно дисциплинарное взыскание. Приказ директора Учреждения о применении дисциплинарного взыскания объявляется работнику под </w:t>
      </w:r>
      <w:r w:rsidRPr="007E70FD">
        <w:rPr>
          <w:rFonts w:ascii="Times New Roman" w:hAnsi="Times New Roman" w:cs="Times New Roman"/>
          <w:sz w:val="28"/>
          <w:szCs w:val="28"/>
        </w:rPr>
        <w:lastRenderedPageBreak/>
        <w:t>расписку в течение трех рабочих дней со дня его издания. В случае отказа работника подписать указанный приказ составляется соответствующий акт.</w:t>
      </w:r>
    </w:p>
    <w:p w:rsidR="00C21287" w:rsidRPr="007E70FD" w:rsidRDefault="00C21287" w:rsidP="00C21287">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8.10. Дисциплинарное взыскание может быть обжаловано работником в государственную инспекцию труда или органы по рассмотрению индивидуальных трудовых споров.</w:t>
      </w:r>
    </w:p>
    <w:p w:rsidR="007911CD" w:rsidRDefault="00C21287" w:rsidP="007911CD">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8.11.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w:t>
      </w:r>
      <w:r w:rsidR="007911CD">
        <w:rPr>
          <w:rFonts w:ascii="Times New Roman" w:hAnsi="Times New Roman" w:cs="Times New Roman"/>
          <w:sz w:val="28"/>
          <w:szCs w:val="28"/>
        </w:rPr>
        <w:t>скания.</w:t>
      </w:r>
    </w:p>
    <w:p w:rsidR="007E70FD" w:rsidRPr="007E70FD" w:rsidRDefault="00C21287" w:rsidP="007911CD">
      <w:pPr>
        <w:autoSpaceDE w:val="0"/>
        <w:autoSpaceDN w:val="0"/>
        <w:adjustRightInd w:val="0"/>
        <w:spacing w:after="0" w:line="240" w:lineRule="auto"/>
        <w:ind w:firstLine="709"/>
        <w:jc w:val="both"/>
        <w:rPr>
          <w:rFonts w:ascii="Times New Roman" w:hAnsi="Times New Roman" w:cs="Times New Roman"/>
          <w:sz w:val="28"/>
          <w:szCs w:val="28"/>
        </w:rPr>
      </w:pPr>
      <w:r w:rsidRPr="007E70FD">
        <w:rPr>
          <w:rFonts w:ascii="Times New Roman" w:hAnsi="Times New Roman" w:cs="Times New Roman"/>
          <w:sz w:val="28"/>
          <w:szCs w:val="28"/>
        </w:rPr>
        <w:t xml:space="preserve">8.12. Директор Учреждения до истечения года со дня применения дисциплинарного взыскания имеет право снять его с работника по собственной инициативе, просьбе самого работника, Общего собрания </w:t>
      </w:r>
      <w:bookmarkStart w:id="0" w:name="_GoBack"/>
      <w:r w:rsidRPr="007E70FD">
        <w:rPr>
          <w:rFonts w:ascii="Times New Roman" w:hAnsi="Times New Roman" w:cs="Times New Roman"/>
          <w:sz w:val="28"/>
          <w:szCs w:val="28"/>
        </w:rPr>
        <w:t>трудового коллектива Учреждения.</w:t>
      </w:r>
      <w:bookmarkEnd w:id="0"/>
    </w:p>
    <w:sectPr w:rsidR="007E70FD" w:rsidRPr="007E70FD" w:rsidSect="00131BAB">
      <w:pgSz w:w="11906" w:h="16838"/>
      <w:pgMar w:top="1134" w:right="850" w:bottom="1134" w:left="1701" w:header="708" w:footer="708" w:gutter="0"/>
      <w:pgNumType w:start="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7CD" w:rsidRDefault="009D77CD" w:rsidP="00403EAA">
      <w:pPr>
        <w:spacing w:after="0" w:line="240" w:lineRule="auto"/>
      </w:pPr>
      <w:r>
        <w:separator/>
      </w:r>
    </w:p>
  </w:endnote>
  <w:endnote w:type="continuationSeparator" w:id="0">
    <w:p w:rsidR="009D77CD" w:rsidRDefault="009D77CD" w:rsidP="00403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 w:name="ArialMT">
    <w:altName w:val="Arial Unicode MS"/>
    <w:panose1 w:val="00000000000000000000"/>
    <w:charset w:val="80"/>
    <w:family w:val="auto"/>
    <w:notTrueType/>
    <w:pitch w:val="default"/>
    <w:sig w:usb0="00000003" w:usb1="08070000" w:usb2="00000010" w:usb3="00000000" w:csb0="00020001" w:csb1="00000000"/>
  </w:font>
  <w:font w:name="CourierNewPSMT">
    <w:altName w:val="Arial Unicode MS"/>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7CD" w:rsidRDefault="009D77CD" w:rsidP="00403EAA">
      <w:pPr>
        <w:spacing w:after="0" w:line="240" w:lineRule="auto"/>
      </w:pPr>
      <w:r>
        <w:separator/>
      </w:r>
    </w:p>
  </w:footnote>
  <w:footnote w:type="continuationSeparator" w:id="0">
    <w:p w:rsidR="009D77CD" w:rsidRDefault="009D77CD" w:rsidP="00403E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3C5"/>
    <w:multiLevelType w:val="hybridMultilevel"/>
    <w:tmpl w:val="0010C77C"/>
    <w:lvl w:ilvl="0" w:tplc="9FB801C4">
      <w:start w:val="10"/>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1">
    <w:nsid w:val="07853134"/>
    <w:multiLevelType w:val="hybridMultilevel"/>
    <w:tmpl w:val="24508A66"/>
    <w:lvl w:ilvl="0" w:tplc="9D60105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5A6DFF"/>
    <w:multiLevelType w:val="multilevel"/>
    <w:tmpl w:val="5268DE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BB72280"/>
    <w:multiLevelType w:val="multilevel"/>
    <w:tmpl w:val="6F58E5A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B4D0533"/>
    <w:multiLevelType w:val="multilevel"/>
    <w:tmpl w:val="E9C83D96"/>
    <w:lvl w:ilvl="0">
      <w:start w:val="1"/>
      <w:numFmt w:val="decimal"/>
      <w:lvlText w:val="%1."/>
      <w:lvlJc w:val="left"/>
      <w:pPr>
        <w:tabs>
          <w:tab w:val="num" w:pos="361"/>
        </w:tabs>
        <w:ind w:left="361" w:hanging="1"/>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1E2B0FD7"/>
    <w:multiLevelType w:val="hybridMultilevel"/>
    <w:tmpl w:val="CD7ED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8B5396"/>
    <w:multiLevelType w:val="hybridMultilevel"/>
    <w:tmpl w:val="1B2013EA"/>
    <w:lvl w:ilvl="0" w:tplc="4DF64B5C">
      <w:start w:val="1"/>
      <w:numFmt w:val="bullet"/>
      <w:lvlText w:val=""/>
      <w:lvlJc w:val="left"/>
      <w:pPr>
        <w:tabs>
          <w:tab w:val="num" w:pos="1211"/>
        </w:tabs>
        <w:ind w:left="121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81273CC"/>
    <w:multiLevelType w:val="hybridMultilevel"/>
    <w:tmpl w:val="3D94DB88"/>
    <w:lvl w:ilvl="0" w:tplc="4DF64B5C">
      <w:start w:val="1"/>
      <w:numFmt w:val="bullet"/>
      <w:lvlText w:val=""/>
      <w:lvlJc w:val="left"/>
      <w:pPr>
        <w:tabs>
          <w:tab w:val="num" w:pos="1301"/>
        </w:tabs>
        <w:ind w:left="1301" w:hanging="284"/>
      </w:pPr>
      <w:rPr>
        <w:rFonts w:ascii="Symbol" w:hAnsi="Symbol" w:hint="default"/>
      </w:rPr>
    </w:lvl>
    <w:lvl w:ilvl="1" w:tplc="04190003">
      <w:start w:val="1"/>
      <w:numFmt w:val="bullet"/>
      <w:lvlText w:val="o"/>
      <w:lvlJc w:val="left"/>
      <w:pPr>
        <w:tabs>
          <w:tab w:val="num" w:pos="1530"/>
        </w:tabs>
        <w:ind w:left="1530" w:hanging="360"/>
      </w:pPr>
      <w:rPr>
        <w:rFonts w:ascii="Courier New" w:hAnsi="Courier New" w:cs="Courier New" w:hint="default"/>
      </w:rPr>
    </w:lvl>
    <w:lvl w:ilvl="2" w:tplc="04190005">
      <w:start w:val="1"/>
      <w:numFmt w:val="bullet"/>
      <w:lvlText w:val=""/>
      <w:lvlJc w:val="left"/>
      <w:pPr>
        <w:tabs>
          <w:tab w:val="num" w:pos="2250"/>
        </w:tabs>
        <w:ind w:left="2250" w:hanging="360"/>
      </w:pPr>
      <w:rPr>
        <w:rFonts w:ascii="Wingdings" w:hAnsi="Wingdings" w:hint="default"/>
      </w:rPr>
    </w:lvl>
    <w:lvl w:ilvl="3" w:tplc="04190001">
      <w:start w:val="1"/>
      <w:numFmt w:val="bullet"/>
      <w:lvlText w:val=""/>
      <w:lvlJc w:val="left"/>
      <w:pPr>
        <w:tabs>
          <w:tab w:val="num" w:pos="2970"/>
        </w:tabs>
        <w:ind w:left="2970" w:hanging="360"/>
      </w:pPr>
      <w:rPr>
        <w:rFonts w:ascii="Symbol" w:hAnsi="Symbol" w:hint="default"/>
      </w:rPr>
    </w:lvl>
    <w:lvl w:ilvl="4" w:tplc="04190003">
      <w:start w:val="1"/>
      <w:numFmt w:val="bullet"/>
      <w:lvlText w:val="o"/>
      <w:lvlJc w:val="left"/>
      <w:pPr>
        <w:tabs>
          <w:tab w:val="num" w:pos="3690"/>
        </w:tabs>
        <w:ind w:left="3690" w:hanging="360"/>
      </w:pPr>
      <w:rPr>
        <w:rFonts w:ascii="Courier New" w:hAnsi="Courier New" w:cs="Courier New" w:hint="default"/>
      </w:rPr>
    </w:lvl>
    <w:lvl w:ilvl="5" w:tplc="04190005">
      <w:start w:val="1"/>
      <w:numFmt w:val="bullet"/>
      <w:lvlText w:val=""/>
      <w:lvlJc w:val="left"/>
      <w:pPr>
        <w:tabs>
          <w:tab w:val="num" w:pos="4410"/>
        </w:tabs>
        <w:ind w:left="4410" w:hanging="360"/>
      </w:pPr>
      <w:rPr>
        <w:rFonts w:ascii="Wingdings" w:hAnsi="Wingdings" w:hint="default"/>
      </w:rPr>
    </w:lvl>
    <w:lvl w:ilvl="6" w:tplc="04190001">
      <w:start w:val="1"/>
      <w:numFmt w:val="bullet"/>
      <w:lvlText w:val=""/>
      <w:lvlJc w:val="left"/>
      <w:pPr>
        <w:tabs>
          <w:tab w:val="num" w:pos="5130"/>
        </w:tabs>
        <w:ind w:left="5130" w:hanging="360"/>
      </w:pPr>
      <w:rPr>
        <w:rFonts w:ascii="Symbol" w:hAnsi="Symbol" w:hint="default"/>
      </w:rPr>
    </w:lvl>
    <w:lvl w:ilvl="7" w:tplc="04190003">
      <w:start w:val="1"/>
      <w:numFmt w:val="bullet"/>
      <w:lvlText w:val="o"/>
      <w:lvlJc w:val="left"/>
      <w:pPr>
        <w:tabs>
          <w:tab w:val="num" w:pos="5850"/>
        </w:tabs>
        <w:ind w:left="5850" w:hanging="360"/>
      </w:pPr>
      <w:rPr>
        <w:rFonts w:ascii="Courier New" w:hAnsi="Courier New" w:cs="Courier New" w:hint="default"/>
      </w:rPr>
    </w:lvl>
    <w:lvl w:ilvl="8" w:tplc="04190005">
      <w:start w:val="1"/>
      <w:numFmt w:val="bullet"/>
      <w:lvlText w:val=""/>
      <w:lvlJc w:val="left"/>
      <w:pPr>
        <w:tabs>
          <w:tab w:val="num" w:pos="6570"/>
        </w:tabs>
        <w:ind w:left="6570" w:hanging="360"/>
      </w:pPr>
      <w:rPr>
        <w:rFonts w:ascii="Wingdings" w:hAnsi="Wingdings" w:hint="default"/>
      </w:rPr>
    </w:lvl>
  </w:abstractNum>
  <w:abstractNum w:abstractNumId="8">
    <w:nsid w:val="2C683A45"/>
    <w:multiLevelType w:val="multilevel"/>
    <w:tmpl w:val="66EA7810"/>
    <w:lvl w:ilvl="0">
      <w:start w:val="1"/>
      <w:numFmt w:val="decimal"/>
      <w:lvlText w:val="%1."/>
      <w:lvlJc w:val="left"/>
      <w:pPr>
        <w:tabs>
          <w:tab w:val="num" w:pos="720"/>
        </w:tabs>
        <w:ind w:left="720" w:hanging="360"/>
      </w:pPr>
    </w:lvl>
    <w:lvl w:ilvl="1">
      <w:start w:val="4"/>
      <w:numFmt w:val="decimal"/>
      <w:isLgl/>
      <w:lvlText w:val="%1.%2."/>
      <w:lvlJc w:val="left"/>
      <w:pPr>
        <w:ind w:left="1254" w:hanging="720"/>
      </w:pPr>
      <w:rPr>
        <w:b w:val="0"/>
        <w:i w:val="0"/>
      </w:rPr>
    </w:lvl>
    <w:lvl w:ilvl="2">
      <w:start w:val="9"/>
      <w:numFmt w:val="decimal"/>
      <w:isLgl/>
      <w:lvlText w:val="%1.%2.%3."/>
      <w:lvlJc w:val="left"/>
      <w:pPr>
        <w:ind w:left="1428" w:hanging="720"/>
      </w:pPr>
      <w:rPr>
        <w:b w:val="0"/>
        <w:i w:val="0"/>
      </w:rPr>
    </w:lvl>
    <w:lvl w:ilvl="3">
      <w:start w:val="1"/>
      <w:numFmt w:val="decimal"/>
      <w:isLgl/>
      <w:lvlText w:val="%1.%2.%3.%4."/>
      <w:lvlJc w:val="left"/>
      <w:pPr>
        <w:ind w:left="1962" w:hanging="1080"/>
      </w:pPr>
      <w:rPr>
        <w:b w:val="0"/>
        <w:i w:val="0"/>
      </w:rPr>
    </w:lvl>
    <w:lvl w:ilvl="4">
      <w:start w:val="1"/>
      <w:numFmt w:val="decimal"/>
      <w:isLgl/>
      <w:lvlText w:val="%1.%2.%3.%4.%5."/>
      <w:lvlJc w:val="left"/>
      <w:pPr>
        <w:ind w:left="2136" w:hanging="1080"/>
      </w:pPr>
      <w:rPr>
        <w:b w:val="0"/>
        <w:i w:val="0"/>
      </w:rPr>
    </w:lvl>
    <w:lvl w:ilvl="5">
      <w:start w:val="1"/>
      <w:numFmt w:val="decimal"/>
      <w:isLgl/>
      <w:lvlText w:val="%1.%2.%3.%4.%5.%6."/>
      <w:lvlJc w:val="left"/>
      <w:pPr>
        <w:ind w:left="2670" w:hanging="1440"/>
      </w:pPr>
      <w:rPr>
        <w:b w:val="0"/>
        <w:i w:val="0"/>
      </w:rPr>
    </w:lvl>
    <w:lvl w:ilvl="6">
      <w:start w:val="1"/>
      <w:numFmt w:val="decimal"/>
      <w:isLgl/>
      <w:lvlText w:val="%1.%2.%3.%4.%5.%6.%7."/>
      <w:lvlJc w:val="left"/>
      <w:pPr>
        <w:ind w:left="3204" w:hanging="1800"/>
      </w:pPr>
      <w:rPr>
        <w:b w:val="0"/>
        <w:i w:val="0"/>
      </w:rPr>
    </w:lvl>
    <w:lvl w:ilvl="7">
      <w:start w:val="1"/>
      <w:numFmt w:val="decimal"/>
      <w:isLgl/>
      <w:lvlText w:val="%1.%2.%3.%4.%5.%6.%7.%8."/>
      <w:lvlJc w:val="left"/>
      <w:pPr>
        <w:ind w:left="3378" w:hanging="1800"/>
      </w:pPr>
      <w:rPr>
        <w:b w:val="0"/>
        <w:i w:val="0"/>
      </w:rPr>
    </w:lvl>
    <w:lvl w:ilvl="8">
      <w:start w:val="1"/>
      <w:numFmt w:val="decimal"/>
      <w:isLgl/>
      <w:lvlText w:val="%1.%2.%3.%4.%5.%6.%7.%8.%9."/>
      <w:lvlJc w:val="left"/>
      <w:pPr>
        <w:ind w:left="3912" w:hanging="2160"/>
      </w:pPr>
      <w:rPr>
        <w:b w:val="0"/>
        <w:i w:val="0"/>
      </w:rPr>
    </w:lvl>
  </w:abstractNum>
  <w:abstractNum w:abstractNumId="9">
    <w:nsid w:val="2D3E4CD6"/>
    <w:multiLevelType w:val="hybridMultilevel"/>
    <w:tmpl w:val="C6E859F6"/>
    <w:lvl w:ilvl="0" w:tplc="458687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FA10B5"/>
    <w:multiLevelType w:val="hybridMultilevel"/>
    <w:tmpl w:val="3612B754"/>
    <w:lvl w:ilvl="0" w:tplc="E7EA9FE8">
      <w:start w:val="1"/>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11">
    <w:nsid w:val="325A55A3"/>
    <w:multiLevelType w:val="hybridMultilevel"/>
    <w:tmpl w:val="15E4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7B32D6"/>
    <w:multiLevelType w:val="hybridMultilevel"/>
    <w:tmpl w:val="E6840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4A1AEB"/>
    <w:multiLevelType w:val="multilevel"/>
    <w:tmpl w:val="01E05CFA"/>
    <w:lvl w:ilvl="0">
      <w:start w:val="2"/>
      <w:numFmt w:val="bullet"/>
      <w:lvlText w:val="-"/>
      <w:lvlJc w:val="left"/>
      <w:pPr>
        <w:tabs>
          <w:tab w:val="num" w:pos="910"/>
        </w:tabs>
        <w:ind w:left="910" w:hanging="360"/>
      </w:pPr>
      <w:rPr>
        <w:rFonts w:ascii="Times New Roman" w:eastAsia="Times New Roman" w:hAnsi="Times New Roman" w:cs="Times New Roman"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6057304"/>
    <w:multiLevelType w:val="hybridMultilevel"/>
    <w:tmpl w:val="87CC45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71C3AA9"/>
    <w:multiLevelType w:val="hybridMultilevel"/>
    <w:tmpl w:val="4E126E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9B72E8"/>
    <w:multiLevelType w:val="hybridMultilevel"/>
    <w:tmpl w:val="43743F6C"/>
    <w:lvl w:ilvl="0" w:tplc="FC42F750">
      <w:start w:val="10"/>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0256767"/>
    <w:multiLevelType w:val="hybridMultilevel"/>
    <w:tmpl w:val="0AE6926C"/>
    <w:lvl w:ilvl="0" w:tplc="56BAA882">
      <w:start w:val="1"/>
      <w:numFmt w:val="bullet"/>
      <w:lvlText w:val=""/>
      <w:lvlJc w:val="left"/>
      <w:pPr>
        <w:tabs>
          <w:tab w:val="num" w:pos="709"/>
        </w:tabs>
        <w:ind w:left="709" w:firstLine="0"/>
      </w:pPr>
      <w:rPr>
        <w:rFonts w:ascii="Symbol" w:hAnsi="Symbol" w:hint="default"/>
        <w:color w:val="auto"/>
      </w:rPr>
    </w:lvl>
    <w:lvl w:ilvl="1" w:tplc="04190001">
      <w:start w:val="1"/>
      <w:numFmt w:val="bullet"/>
      <w:lvlText w:val=""/>
      <w:lvlJc w:val="left"/>
      <w:pPr>
        <w:tabs>
          <w:tab w:val="num" w:pos="2040"/>
        </w:tabs>
        <w:ind w:left="2040" w:hanging="360"/>
      </w:pPr>
      <w:rPr>
        <w:rFonts w:ascii="Symbol" w:hAnsi="Symbol" w:hint="default"/>
      </w:rPr>
    </w:lvl>
    <w:lvl w:ilvl="2" w:tplc="011C0F46">
      <w:start w:val="1"/>
      <w:numFmt w:val="decimal"/>
      <w:lvlText w:val="%3."/>
      <w:lvlJc w:val="left"/>
      <w:pPr>
        <w:tabs>
          <w:tab w:val="num" w:pos="3000"/>
        </w:tabs>
        <w:ind w:left="3000" w:hanging="420"/>
      </w:pPr>
      <w:rPr>
        <w:rFonts w:hint="default"/>
      </w:rPr>
    </w:lvl>
    <w:lvl w:ilvl="3" w:tplc="BEAC4392">
      <w:start w:val="5"/>
      <w:numFmt w:val="decimal"/>
      <w:lvlText w:val="%4"/>
      <w:lvlJc w:val="left"/>
      <w:pPr>
        <w:ind w:left="3480" w:hanging="360"/>
      </w:pPr>
      <w:rPr>
        <w:rFonts w:hint="default"/>
      </w:r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8">
    <w:nsid w:val="505E7316"/>
    <w:multiLevelType w:val="multilevel"/>
    <w:tmpl w:val="A73C20F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09D559F"/>
    <w:multiLevelType w:val="hybridMultilevel"/>
    <w:tmpl w:val="92BA7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0D1748"/>
    <w:multiLevelType w:val="hybridMultilevel"/>
    <w:tmpl w:val="C6DC792C"/>
    <w:lvl w:ilvl="0" w:tplc="4C3AB8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8D4649"/>
    <w:multiLevelType w:val="hybridMultilevel"/>
    <w:tmpl w:val="699E2D5C"/>
    <w:lvl w:ilvl="0" w:tplc="BB568A1C">
      <w:start w:val="1"/>
      <w:numFmt w:val="bullet"/>
      <w:lvlText w:val=""/>
      <w:lvlJc w:val="left"/>
      <w:pPr>
        <w:tabs>
          <w:tab w:val="num" w:pos="245"/>
        </w:tabs>
        <w:ind w:left="245"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6925435"/>
    <w:multiLevelType w:val="multilevel"/>
    <w:tmpl w:val="57F4A3F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58A62CB0"/>
    <w:multiLevelType w:val="multilevel"/>
    <w:tmpl w:val="BDE8FBB2"/>
    <w:lvl w:ilvl="0">
      <w:start w:val="2"/>
      <w:numFmt w:val="decimal"/>
      <w:lvlText w:val="%1."/>
      <w:lvlJc w:val="left"/>
      <w:pPr>
        <w:ind w:left="600" w:hanging="600"/>
      </w:pPr>
      <w:rPr>
        <w:rFonts w:ascii="Times New Roman" w:hAnsi="Times New Roman" w:cs="Times New Roman" w:hint="default"/>
      </w:rPr>
    </w:lvl>
    <w:lvl w:ilvl="1">
      <w:start w:val="1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5C6C7131"/>
    <w:multiLevelType w:val="multilevel"/>
    <w:tmpl w:val="259E9A3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65C75D13"/>
    <w:multiLevelType w:val="hybridMultilevel"/>
    <w:tmpl w:val="099E54D2"/>
    <w:lvl w:ilvl="0" w:tplc="EE083ACC">
      <w:start w:val="10"/>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26">
    <w:nsid w:val="6B236FB7"/>
    <w:multiLevelType w:val="hybridMultilevel"/>
    <w:tmpl w:val="3F22827C"/>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27">
    <w:nsid w:val="70CB787E"/>
    <w:multiLevelType w:val="hybridMultilevel"/>
    <w:tmpl w:val="AE5A4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C3607E"/>
    <w:multiLevelType w:val="hybridMultilevel"/>
    <w:tmpl w:val="1D14F7CC"/>
    <w:lvl w:ilvl="0" w:tplc="B8D439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6979F3"/>
    <w:multiLevelType w:val="hybridMultilevel"/>
    <w:tmpl w:val="C6E859F6"/>
    <w:lvl w:ilvl="0" w:tplc="458687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1375AF"/>
    <w:multiLevelType w:val="multilevel"/>
    <w:tmpl w:val="03B22F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5"/>
  </w:num>
  <w:num w:numId="2">
    <w:abstractNumId w:val="14"/>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28"/>
  </w:num>
  <w:num w:numId="6">
    <w:abstractNumId w:val="17"/>
  </w:num>
  <w:num w:numId="7">
    <w:abstractNumId w:val="11"/>
  </w:num>
  <w:num w:numId="8">
    <w:abstractNumId w:val="26"/>
  </w:num>
  <w:num w:numId="9">
    <w:abstractNumId w:val="12"/>
  </w:num>
  <w:num w:numId="10">
    <w:abstractNumId w:val="23"/>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8"/>
    <w:lvlOverride w:ilvl="0">
      <w:startOverride w:val="1"/>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25"/>
  </w:num>
  <w:num w:numId="30">
    <w:abstractNumId w:val="1"/>
  </w:num>
  <w:num w:numId="31">
    <w:abstractNumId w:val="0"/>
  </w:num>
  <w:num w:numId="32">
    <w:abstractNumId w:val="10"/>
  </w:num>
  <w:num w:numId="33">
    <w:abstractNumId w:val="19"/>
  </w:num>
  <w:num w:numId="34">
    <w:abstractNumId w:val="20"/>
  </w:num>
  <w:num w:numId="35">
    <w:abstractNumId w:val="29"/>
  </w:num>
  <w:num w:numId="36">
    <w:abstractNumId w:val="2"/>
  </w:num>
  <w:num w:numId="37">
    <w:abstractNumId w:val="5"/>
  </w:num>
  <w:num w:numId="38">
    <w:abstractNumId w:val="27"/>
  </w:num>
  <w:num w:numId="39">
    <w:abstractNumId w:val="6"/>
  </w:num>
  <w:num w:numId="40">
    <w:abstractNumId w:val="7"/>
  </w:num>
  <w:num w:numId="41">
    <w:abstractNumId w:val="18"/>
  </w:num>
  <w:num w:numId="42">
    <w:abstractNumId w:val="3"/>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5C"/>
    <w:rsid w:val="00017534"/>
    <w:rsid w:val="00131BAB"/>
    <w:rsid w:val="00183DF6"/>
    <w:rsid w:val="00377CF4"/>
    <w:rsid w:val="003C019C"/>
    <w:rsid w:val="00403EAA"/>
    <w:rsid w:val="004B6D09"/>
    <w:rsid w:val="005C67AF"/>
    <w:rsid w:val="006D425D"/>
    <w:rsid w:val="006E53C0"/>
    <w:rsid w:val="00703878"/>
    <w:rsid w:val="00711F52"/>
    <w:rsid w:val="00722CD7"/>
    <w:rsid w:val="007911CD"/>
    <w:rsid w:val="007E70FD"/>
    <w:rsid w:val="008527D4"/>
    <w:rsid w:val="00855E6A"/>
    <w:rsid w:val="008E68D5"/>
    <w:rsid w:val="009976D5"/>
    <w:rsid w:val="009D77CD"/>
    <w:rsid w:val="00A476A0"/>
    <w:rsid w:val="00A84741"/>
    <w:rsid w:val="00B01F1A"/>
    <w:rsid w:val="00C21287"/>
    <w:rsid w:val="00D538A5"/>
    <w:rsid w:val="00DB7D9A"/>
    <w:rsid w:val="00E4165C"/>
    <w:rsid w:val="00E9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65C"/>
    <w:rPr>
      <w:rFonts w:eastAsiaTheme="minorEastAsia"/>
      <w:lang w:eastAsia="ru-RU"/>
    </w:rPr>
  </w:style>
  <w:style w:type="paragraph" w:styleId="1">
    <w:name w:val="heading 1"/>
    <w:basedOn w:val="a"/>
    <w:next w:val="a"/>
    <w:link w:val="10"/>
    <w:qFormat/>
    <w:rsid w:val="00E4165C"/>
    <w:pPr>
      <w:keepNext/>
      <w:spacing w:after="0" w:line="240" w:lineRule="auto"/>
      <w:ind w:left="720" w:firstLine="720"/>
      <w:outlineLvl w:val="0"/>
    </w:pPr>
    <w:rPr>
      <w:rFonts w:ascii="Times New Roman" w:eastAsia="Times New Roman" w:hAnsi="Times New Roman" w:cs="Times New Roman"/>
      <w:sz w:val="40"/>
      <w:szCs w:val="20"/>
    </w:rPr>
  </w:style>
  <w:style w:type="paragraph" w:styleId="2">
    <w:name w:val="heading 2"/>
    <w:basedOn w:val="a"/>
    <w:next w:val="a"/>
    <w:link w:val="20"/>
    <w:unhideWhenUsed/>
    <w:qFormat/>
    <w:rsid w:val="00E4165C"/>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165C"/>
    <w:rPr>
      <w:rFonts w:ascii="Times New Roman" w:eastAsia="Times New Roman" w:hAnsi="Times New Roman" w:cs="Times New Roman"/>
      <w:sz w:val="40"/>
      <w:szCs w:val="20"/>
      <w:lang w:eastAsia="ru-RU"/>
    </w:rPr>
  </w:style>
  <w:style w:type="character" w:customStyle="1" w:styleId="20">
    <w:name w:val="Заголовок 2 Знак"/>
    <w:basedOn w:val="a0"/>
    <w:link w:val="2"/>
    <w:rsid w:val="00E4165C"/>
    <w:rPr>
      <w:rFonts w:ascii="Cambria" w:eastAsia="Times New Roman" w:hAnsi="Cambria" w:cs="Times New Roman"/>
      <w:b/>
      <w:bCs/>
      <w:color w:val="4F81BD"/>
      <w:sz w:val="26"/>
      <w:szCs w:val="26"/>
      <w:lang w:eastAsia="ru-RU"/>
    </w:rPr>
  </w:style>
  <w:style w:type="paragraph" w:styleId="a3">
    <w:name w:val="Body Text"/>
    <w:basedOn w:val="a"/>
    <w:link w:val="a4"/>
    <w:rsid w:val="00E4165C"/>
    <w:pPr>
      <w:shd w:val="clear" w:color="auto" w:fill="FFFFFF"/>
      <w:autoSpaceDE w:val="0"/>
      <w:autoSpaceDN w:val="0"/>
      <w:adjustRightInd w:val="0"/>
      <w:spacing w:after="0" w:line="240" w:lineRule="auto"/>
      <w:jc w:val="right"/>
    </w:pPr>
    <w:rPr>
      <w:rFonts w:ascii="Times New Roman" w:eastAsia="Times New Roman" w:hAnsi="Times New Roman" w:cs="Times New Roman"/>
      <w:color w:val="000000"/>
      <w:sz w:val="29"/>
      <w:szCs w:val="29"/>
    </w:rPr>
  </w:style>
  <w:style w:type="character" w:customStyle="1" w:styleId="a4">
    <w:name w:val="Основной текст Знак"/>
    <w:basedOn w:val="a0"/>
    <w:link w:val="a3"/>
    <w:rsid w:val="00E4165C"/>
    <w:rPr>
      <w:rFonts w:ascii="Times New Roman" w:eastAsia="Times New Roman" w:hAnsi="Times New Roman" w:cs="Times New Roman"/>
      <w:color w:val="000000"/>
      <w:sz w:val="29"/>
      <w:szCs w:val="29"/>
      <w:shd w:val="clear" w:color="auto" w:fill="FFFFFF"/>
      <w:lang w:eastAsia="ru-RU"/>
    </w:rPr>
  </w:style>
  <w:style w:type="paragraph" w:styleId="a5">
    <w:name w:val="Body Text Indent"/>
    <w:basedOn w:val="a"/>
    <w:link w:val="a6"/>
    <w:rsid w:val="00E4165C"/>
    <w:pPr>
      <w:shd w:val="clear" w:color="auto" w:fill="FFFFFF"/>
      <w:autoSpaceDE w:val="0"/>
      <w:autoSpaceDN w:val="0"/>
      <w:adjustRightInd w:val="0"/>
      <w:spacing w:after="0" w:line="240" w:lineRule="auto"/>
      <w:ind w:firstLine="360"/>
      <w:jc w:val="both"/>
    </w:pPr>
    <w:rPr>
      <w:rFonts w:ascii="Times New Roman" w:eastAsia="Times New Roman" w:hAnsi="Times New Roman" w:cs="Times New Roman"/>
      <w:color w:val="000000"/>
      <w:sz w:val="29"/>
      <w:szCs w:val="29"/>
    </w:rPr>
  </w:style>
  <w:style w:type="character" w:customStyle="1" w:styleId="a6">
    <w:name w:val="Основной текст с отступом Знак"/>
    <w:basedOn w:val="a0"/>
    <w:link w:val="a5"/>
    <w:rsid w:val="00E4165C"/>
    <w:rPr>
      <w:rFonts w:ascii="Times New Roman" w:eastAsia="Times New Roman" w:hAnsi="Times New Roman" w:cs="Times New Roman"/>
      <w:color w:val="000000"/>
      <w:sz w:val="29"/>
      <w:szCs w:val="29"/>
      <w:shd w:val="clear" w:color="auto" w:fill="FFFFFF"/>
      <w:lang w:eastAsia="ru-RU"/>
    </w:rPr>
  </w:style>
  <w:style w:type="paragraph" w:styleId="21">
    <w:name w:val="Body Text Indent 2"/>
    <w:basedOn w:val="a"/>
    <w:link w:val="22"/>
    <w:rsid w:val="00E4165C"/>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9"/>
      <w:szCs w:val="29"/>
    </w:rPr>
  </w:style>
  <w:style w:type="character" w:customStyle="1" w:styleId="22">
    <w:name w:val="Основной текст с отступом 2 Знак"/>
    <w:basedOn w:val="a0"/>
    <w:link w:val="21"/>
    <w:rsid w:val="00E4165C"/>
    <w:rPr>
      <w:rFonts w:ascii="Times New Roman" w:eastAsia="Times New Roman" w:hAnsi="Times New Roman" w:cs="Times New Roman"/>
      <w:color w:val="000000"/>
      <w:sz w:val="29"/>
      <w:szCs w:val="29"/>
      <w:shd w:val="clear" w:color="auto" w:fill="FFFFFF"/>
      <w:lang w:eastAsia="ru-RU"/>
    </w:rPr>
  </w:style>
  <w:style w:type="paragraph" w:styleId="3">
    <w:name w:val="Body Text Indent 3"/>
    <w:basedOn w:val="a"/>
    <w:link w:val="30"/>
    <w:rsid w:val="00E4165C"/>
    <w:pPr>
      <w:shd w:val="clear" w:color="auto" w:fill="FFFFFF"/>
      <w:autoSpaceDE w:val="0"/>
      <w:autoSpaceDN w:val="0"/>
      <w:adjustRightInd w:val="0"/>
      <w:spacing w:after="0" w:line="240" w:lineRule="auto"/>
      <w:ind w:left="708"/>
      <w:jc w:val="both"/>
    </w:pPr>
    <w:rPr>
      <w:rFonts w:ascii="Times New Roman" w:eastAsia="Times New Roman" w:hAnsi="Times New Roman" w:cs="Times New Roman"/>
      <w:color w:val="000000"/>
      <w:sz w:val="29"/>
      <w:szCs w:val="29"/>
    </w:rPr>
  </w:style>
  <w:style w:type="character" w:customStyle="1" w:styleId="30">
    <w:name w:val="Основной текст с отступом 3 Знак"/>
    <w:basedOn w:val="a0"/>
    <w:link w:val="3"/>
    <w:rsid w:val="00E4165C"/>
    <w:rPr>
      <w:rFonts w:ascii="Times New Roman" w:eastAsia="Times New Roman" w:hAnsi="Times New Roman" w:cs="Times New Roman"/>
      <w:color w:val="000000"/>
      <w:sz w:val="29"/>
      <w:szCs w:val="29"/>
      <w:shd w:val="clear" w:color="auto" w:fill="FFFFFF"/>
      <w:lang w:eastAsia="ru-RU"/>
    </w:rPr>
  </w:style>
  <w:style w:type="paragraph" w:styleId="a7">
    <w:name w:val="Plain Text"/>
    <w:basedOn w:val="a"/>
    <w:link w:val="a8"/>
    <w:rsid w:val="00E4165C"/>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E4165C"/>
    <w:rPr>
      <w:rFonts w:ascii="Courier New" w:eastAsia="Times New Roman" w:hAnsi="Courier New" w:cs="Times New Roman"/>
      <w:sz w:val="20"/>
      <w:szCs w:val="20"/>
      <w:lang w:eastAsia="ru-RU"/>
    </w:rPr>
  </w:style>
  <w:style w:type="paragraph" w:styleId="a9">
    <w:name w:val="No Spacing"/>
    <w:uiPriority w:val="1"/>
    <w:qFormat/>
    <w:rsid w:val="00E4165C"/>
    <w:pPr>
      <w:spacing w:after="0" w:line="240" w:lineRule="auto"/>
    </w:pPr>
    <w:rPr>
      <w:rFonts w:eastAsiaTheme="minorEastAsia"/>
      <w:lang w:eastAsia="ru-RU"/>
    </w:rPr>
  </w:style>
  <w:style w:type="paragraph" w:styleId="aa">
    <w:name w:val="Normal (Web)"/>
    <w:basedOn w:val="a"/>
    <w:rsid w:val="00E4165C"/>
    <w:pPr>
      <w:spacing w:before="40" w:after="40" w:line="240" w:lineRule="auto"/>
    </w:pPr>
    <w:rPr>
      <w:rFonts w:ascii="Times New Roman" w:eastAsia="Times New Roman" w:hAnsi="Times New Roman" w:cs="Times New Roman"/>
      <w:sz w:val="20"/>
      <w:szCs w:val="20"/>
    </w:rPr>
  </w:style>
  <w:style w:type="character" w:styleId="ab">
    <w:name w:val="Strong"/>
    <w:basedOn w:val="a0"/>
    <w:qFormat/>
    <w:rsid w:val="00E4165C"/>
    <w:rPr>
      <w:b/>
      <w:bCs/>
    </w:rPr>
  </w:style>
  <w:style w:type="character" w:styleId="ac">
    <w:name w:val="Hyperlink"/>
    <w:basedOn w:val="a0"/>
    <w:unhideWhenUsed/>
    <w:rsid w:val="00E4165C"/>
    <w:rPr>
      <w:color w:val="0000FF" w:themeColor="hyperlink"/>
      <w:u w:val="single"/>
    </w:rPr>
  </w:style>
  <w:style w:type="paragraph" w:customStyle="1" w:styleId="Default">
    <w:name w:val="Default"/>
    <w:rsid w:val="00E4165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uiPriority w:val="34"/>
    <w:qFormat/>
    <w:rsid w:val="00E4165C"/>
    <w:pPr>
      <w:ind w:left="720"/>
    </w:pPr>
    <w:rPr>
      <w:rFonts w:ascii="Calibri" w:eastAsia="Times New Roman" w:hAnsi="Calibri" w:cs="Calibri"/>
    </w:rPr>
  </w:style>
  <w:style w:type="paragraph" w:customStyle="1" w:styleId="normacttext">
    <w:name w:val="norm_act_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semiHidden/>
    <w:unhideWhenUsed/>
    <w:rsid w:val="00E4165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E4165C"/>
    <w:rPr>
      <w:rFonts w:ascii="Times New Roman" w:eastAsia="Times New Roman" w:hAnsi="Times New Roman" w:cs="Times New Roman"/>
      <w:sz w:val="16"/>
      <w:szCs w:val="16"/>
      <w:lang w:eastAsia="ru-RU"/>
    </w:rPr>
  </w:style>
  <w:style w:type="character" w:customStyle="1" w:styleId="ae">
    <w:name w:val="Верхний колонтитул Знак"/>
    <w:basedOn w:val="a0"/>
    <w:link w:val="af"/>
    <w:rsid w:val="00E4165C"/>
    <w:rPr>
      <w:rFonts w:ascii="Times New Roman" w:eastAsia="Times New Roman" w:hAnsi="Times New Roman" w:cs="Times New Roman"/>
      <w:sz w:val="24"/>
      <w:szCs w:val="24"/>
    </w:rPr>
  </w:style>
  <w:style w:type="paragraph" w:styleId="af">
    <w:name w:val="header"/>
    <w:basedOn w:val="a"/>
    <w:link w:val="ae"/>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1">
    <w:name w:val="Верхний колонтитул Знак1"/>
    <w:basedOn w:val="a0"/>
    <w:uiPriority w:val="99"/>
    <w:semiHidden/>
    <w:rsid w:val="00E4165C"/>
    <w:rPr>
      <w:rFonts w:eastAsiaTheme="minorEastAsia"/>
      <w:lang w:eastAsia="ru-RU"/>
    </w:rPr>
  </w:style>
  <w:style w:type="character" w:customStyle="1" w:styleId="af0">
    <w:name w:val="Нижний колонтитул Знак"/>
    <w:basedOn w:val="a0"/>
    <w:link w:val="af1"/>
    <w:uiPriority w:val="99"/>
    <w:rsid w:val="00E4165C"/>
    <w:rPr>
      <w:rFonts w:ascii="Times New Roman" w:eastAsia="Times New Roman" w:hAnsi="Times New Roman" w:cs="Times New Roman"/>
      <w:sz w:val="24"/>
      <w:szCs w:val="24"/>
    </w:rPr>
  </w:style>
  <w:style w:type="paragraph" w:styleId="af1">
    <w:name w:val="footer"/>
    <w:basedOn w:val="a"/>
    <w:link w:val="af0"/>
    <w:uiPriority w:val="99"/>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2">
    <w:name w:val="Нижний колонтитул Знак1"/>
    <w:basedOn w:val="a0"/>
    <w:uiPriority w:val="99"/>
    <w:semiHidden/>
    <w:rsid w:val="00E4165C"/>
    <w:rPr>
      <w:rFonts w:eastAsiaTheme="minorEastAsia"/>
      <w:lang w:eastAsia="ru-RU"/>
    </w:rPr>
  </w:style>
  <w:style w:type="paragraph" w:styleId="af2">
    <w:name w:val="Title"/>
    <w:basedOn w:val="a"/>
    <w:link w:val="af3"/>
    <w:qFormat/>
    <w:rsid w:val="00E4165C"/>
    <w:pPr>
      <w:spacing w:after="0" w:line="240" w:lineRule="auto"/>
      <w:jc w:val="center"/>
    </w:pPr>
    <w:rPr>
      <w:rFonts w:ascii="Times New Roman" w:eastAsia="Times New Roman" w:hAnsi="Times New Roman" w:cs="Times New Roman"/>
      <w:spacing w:val="-20"/>
      <w:sz w:val="26"/>
      <w:szCs w:val="20"/>
    </w:rPr>
  </w:style>
  <w:style w:type="character" w:customStyle="1" w:styleId="af3">
    <w:name w:val="Название Знак"/>
    <w:basedOn w:val="a0"/>
    <w:link w:val="af2"/>
    <w:rsid w:val="00E4165C"/>
    <w:rPr>
      <w:rFonts w:ascii="Times New Roman" w:eastAsia="Times New Roman" w:hAnsi="Times New Roman" w:cs="Times New Roman"/>
      <w:spacing w:val="-20"/>
      <w:sz w:val="26"/>
      <w:szCs w:val="20"/>
      <w:lang w:eastAsia="ru-RU"/>
    </w:rPr>
  </w:style>
  <w:style w:type="character" w:customStyle="1" w:styleId="HTML">
    <w:name w:val="Стандартный HTML Знак"/>
    <w:basedOn w:val="a0"/>
    <w:link w:val="HTML0"/>
    <w:semiHidden/>
    <w:rsid w:val="00E4165C"/>
    <w:rPr>
      <w:rFonts w:ascii="Courier New" w:eastAsia="Times New Roman" w:hAnsi="Courier New" w:cs="Courier New"/>
      <w:sz w:val="20"/>
      <w:szCs w:val="20"/>
    </w:rPr>
  </w:style>
  <w:style w:type="paragraph" w:styleId="HTML0">
    <w:name w:val="HTML Preformatted"/>
    <w:basedOn w:val="a"/>
    <w:link w:val="HTML"/>
    <w:semiHidden/>
    <w:unhideWhenUsed/>
    <w:rsid w:val="00E41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1">
    <w:name w:val="Стандартный HTML Знак1"/>
    <w:basedOn w:val="a0"/>
    <w:uiPriority w:val="99"/>
    <w:semiHidden/>
    <w:rsid w:val="00E4165C"/>
    <w:rPr>
      <w:rFonts w:ascii="Consolas" w:eastAsiaTheme="minorEastAsia" w:hAnsi="Consolas"/>
      <w:sz w:val="20"/>
      <w:szCs w:val="20"/>
      <w:lang w:eastAsia="ru-RU"/>
    </w:rPr>
  </w:style>
  <w:style w:type="character" w:customStyle="1" w:styleId="23">
    <w:name w:val="Основной текст 2 Знак"/>
    <w:basedOn w:val="a0"/>
    <w:link w:val="24"/>
    <w:semiHidden/>
    <w:rsid w:val="00E4165C"/>
    <w:rPr>
      <w:rFonts w:ascii="Times New Roman" w:eastAsia="Times New Roman" w:hAnsi="Times New Roman" w:cs="Times New Roman"/>
      <w:sz w:val="24"/>
      <w:szCs w:val="24"/>
    </w:rPr>
  </w:style>
  <w:style w:type="paragraph" w:styleId="24">
    <w:name w:val="Body Text 2"/>
    <w:basedOn w:val="a"/>
    <w:link w:val="23"/>
    <w:semiHidden/>
    <w:unhideWhenUsed/>
    <w:rsid w:val="00E4165C"/>
    <w:pPr>
      <w:spacing w:after="120" w:line="480" w:lineRule="auto"/>
    </w:pPr>
    <w:rPr>
      <w:rFonts w:ascii="Times New Roman" w:eastAsia="Times New Roman" w:hAnsi="Times New Roman" w:cs="Times New Roman"/>
      <w:sz w:val="24"/>
      <w:szCs w:val="24"/>
      <w:lang w:eastAsia="en-US"/>
    </w:rPr>
  </w:style>
  <w:style w:type="character" w:customStyle="1" w:styleId="210">
    <w:name w:val="Основной текст 2 Знак1"/>
    <w:basedOn w:val="a0"/>
    <w:uiPriority w:val="99"/>
    <w:semiHidden/>
    <w:rsid w:val="00E4165C"/>
    <w:rPr>
      <w:rFonts w:eastAsiaTheme="minorEastAsia"/>
      <w:lang w:eastAsia="ru-RU"/>
    </w:rPr>
  </w:style>
  <w:style w:type="paragraph" w:styleId="af4">
    <w:name w:val="Document Map"/>
    <w:basedOn w:val="a"/>
    <w:link w:val="13"/>
    <w:semiHidden/>
    <w:unhideWhenUsed/>
    <w:rsid w:val="00E4165C"/>
    <w:pPr>
      <w:shd w:val="clear" w:color="auto" w:fill="000080"/>
      <w:spacing w:after="0" w:line="240" w:lineRule="auto"/>
    </w:pPr>
    <w:rPr>
      <w:rFonts w:ascii="Tahoma" w:eastAsia="Times New Roman" w:hAnsi="Tahoma" w:cs="Tahoma"/>
      <w:sz w:val="20"/>
      <w:szCs w:val="20"/>
    </w:rPr>
  </w:style>
  <w:style w:type="character" w:customStyle="1" w:styleId="af5">
    <w:name w:val="Схема документа Знак"/>
    <w:basedOn w:val="a0"/>
    <w:semiHidden/>
    <w:rsid w:val="00E4165C"/>
    <w:rPr>
      <w:rFonts w:ascii="Tahoma" w:eastAsiaTheme="minorEastAsia" w:hAnsi="Tahoma" w:cs="Tahoma"/>
      <w:sz w:val="16"/>
      <w:szCs w:val="16"/>
      <w:lang w:eastAsia="ru-RU"/>
    </w:rPr>
  </w:style>
  <w:style w:type="character" w:customStyle="1" w:styleId="13">
    <w:name w:val="Схема документа Знак1"/>
    <w:basedOn w:val="a0"/>
    <w:link w:val="af4"/>
    <w:semiHidden/>
    <w:locked/>
    <w:rsid w:val="00E4165C"/>
    <w:rPr>
      <w:rFonts w:ascii="Tahoma" w:eastAsia="Times New Roman" w:hAnsi="Tahoma" w:cs="Tahoma"/>
      <w:sz w:val="20"/>
      <w:szCs w:val="20"/>
      <w:shd w:val="clear" w:color="auto" w:fill="000080"/>
      <w:lang w:eastAsia="ru-RU"/>
    </w:rPr>
  </w:style>
  <w:style w:type="paragraph" w:customStyle="1" w:styleId="Style2">
    <w:name w:val="Style2"/>
    <w:basedOn w:val="a"/>
    <w:rsid w:val="00E4165C"/>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3">
    <w:name w:val="Style3"/>
    <w:basedOn w:val="a"/>
    <w:rsid w:val="00E41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e4">
    <w:name w:val="Style4 Знак"/>
    <w:basedOn w:val="a0"/>
    <w:link w:val="Style40"/>
    <w:locked/>
    <w:rsid w:val="00E4165C"/>
    <w:rPr>
      <w:rFonts w:ascii="Times New Roman" w:eastAsia="Times New Roman" w:hAnsi="Times New Roman" w:cs="Times New Roman"/>
      <w:sz w:val="24"/>
      <w:szCs w:val="24"/>
    </w:rPr>
  </w:style>
  <w:style w:type="paragraph" w:customStyle="1" w:styleId="Style40">
    <w:name w:val="Style4"/>
    <w:basedOn w:val="a"/>
    <w:link w:val="Style4"/>
    <w:rsid w:val="00E4165C"/>
    <w:pPr>
      <w:widowControl w:val="0"/>
      <w:autoSpaceDE w:val="0"/>
      <w:autoSpaceDN w:val="0"/>
      <w:adjustRightInd w:val="0"/>
      <w:spacing w:after="0" w:line="271" w:lineRule="exact"/>
    </w:pPr>
    <w:rPr>
      <w:rFonts w:ascii="Times New Roman" w:eastAsia="Times New Roman" w:hAnsi="Times New Roman" w:cs="Times New Roman"/>
      <w:sz w:val="24"/>
      <w:szCs w:val="24"/>
      <w:lang w:eastAsia="en-US"/>
    </w:rPr>
  </w:style>
  <w:style w:type="paragraph" w:customStyle="1" w:styleId="Style5">
    <w:name w:val="Style5"/>
    <w:basedOn w:val="a"/>
    <w:rsid w:val="00E4165C"/>
    <w:pPr>
      <w:widowControl w:val="0"/>
      <w:autoSpaceDE w:val="0"/>
      <w:autoSpaceDN w:val="0"/>
      <w:adjustRightInd w:val="0"/>
      <w:spacing w:after="0" w:line="264" w:lineRule="exact"/>
    </w:pPr>
    <w:rPr>
      <w:rFonts w:ascii="Times New Roman" w:eastAsia="Times New Roman" w:hAnsi="Times New Roman" w:cs="Times New Roman"/>
      <w:sz w:val="24"/>
      <w:szCs w:val="24"/>
    </w:rPr>
  </w:style>
  <w:style w:type="paragraph" w:customStyle="1" w:styleId="Style6">
    <w:name w:val="Style6"/>
    <w:basedOn w:val="a"/>
    <w:rsid w:val="00E4165C"/>
    <w:pPr>
      <w:widowControl w:val="0"/>
      <w:autoSpaceDE w:val="0"/>
      <w:autoSpaceDN w:val="0"/>
      <w:adjustRightInd w:val="0"/>
      <w:spacing w:after="0" w:line="275" w:lineRule="exact"/>
      <w:jc w:val="both"/>
    </w:pPr>
    <w:rPr>
      <w:rFonts w:ascii="Times New Roman" w:eastAsia="Times New Roman" w:hAnsi="Times New Roman" w:cs="Times New Roman"/>
      <w:sz w:val="24"/>
      <w:szCs w:val="24"/>
    </w:rPr>
  </w:style>
  <w:style w:type="character" w:customStyle="1" w:styleId="FontStyle11">
    <w:name w:val="Font Style11"/>
    <w:basedOn w:val="a0"/>
    <w:rsid w:val="00E4165C"/>
    <w:rPr>
      <w:rFonts w:ascii="Times New Roman" w:hAnsi="Times New Roman" w:cs="Times New Roman" w:hint="default"/>
      <w:b/>
      <w:bCs/>
      <w:i/>
      <w:iCs/>
      <w:sz w:val="22"/>
      <w:szCs w:val="22"/>
    </w:rPr>
  </w:style>
  <w:style w:type="character" w:customStyle="1" w:styleId="FontStyle12">
    <w:name w:val="Font Style12"/>
    <w:basedOn w:val="a0"/>
    <w:rsid w:val="00E4165C"/>
    <w:rPr>
      <w:rFonts w:ascii="Times New Roman" w:hAnsi="Times New Roman" w:cs="Times New Roman" w:hint="default"/>
      <w:sz w:val="22"/>
      <w:szCs w:val="22"/>
    </w:rPr>
  </w:style>
  <w:style w:type="character" w:customStyle="1" w:styleId="FontStyle13">
    <w:name w:val="Font Style13"/>
    <w:basedOn w:val="a0"/>
    <w:rsid w:val="00E4165C"/>
    <w:rPr>
      <w:rFonts w:ascii="Times New Roman" w:hAnsi="Times New Roman" w:cs="Times New Roman" w:hint="default"/>
      <w:b/>
      <w:bCs/>
      <w:sz w:val="22"/>
      <w:szCs w:val="22"/>
    </w:rPr>
  </w:style>
  <w:style w:type="character" w:customStyle="1" w:styleId="af6">
    <w:name w:val="Текст выноски Знак"/>
    <w:basedOn w:val="a0"/>
    <w:link w:val="af7"/>
    <w:uiPriority w:val="99"/>
    <w:semiHidden/>
    <w:rsid w:val="00E4165C"/>
    <w:rPr>
      <w:rFonts w:ascii="Tahoma" w:eastAsia="Times New Roman" w:hAnsi="Tahoma" w:cs="Tahoma"/>
      <w:sz w:val="16"/>
      <w:szCs w:val="16"/>
    </w:rPr>
  </w:style>
  <w:style w:type="paragraph" w:styleId="af7">
    <w:name w:val="Balloon Text"/>
    <w:basedOn w:val="a"/>
    <w:link w:val="af6"/>
    <w:uiPriority w:val="99"/>
    <w:semiHidden/>
    <w:unhideWhenUsed/>
    <w:rsid w:val="00E4165C"/>
    <w:pPr>
      <w:spacing w:after="0" w:line="240" w:lineRule="auto"/>
    </w:pPr>
    <w:rPr>
      <w:rFonts w:ascii="Tahoma" w:eastAsia="Times New Roman" w:hAnsi="Tahoma" w:cs="Tahoma"/>
      <w:sz w:val="16"/>
      <w:szCs w:val="16"/>
      <w:lang w:eastAsia="en-US"/>
    </w:rPr>
  </w:style>
  <w:style w:type="character" w:customStyle="1" w:styleId="14">
    <w:name w:val="Текст выноски Знак1"/>
    <w:basedOn w:val="a0"/>
    <w:uiPriority w:val="99"/>
    <w:semiHidden/>
    <w:rsid w:val="00E4165C"/>
    <w:rPr>
      <w:rFonts w:ascii="Tahoma" w:eastAsiaTheme="minorEastAsia" w:hAnsi="Tahoma" w:cs="Tahoma"/>
      <w:sz w:val="16"/>
      <w:szCs w:val="16"/>
      <w:lang w:eastAsia="ru-RU"/>
    </w:rPr>
  </w:style>
  <w:style w:type="paragraph" w:customStyle="1" w:styleId="ConsPlusNormal">
    <w:name w:val="ConsPlusNormal"/>
    <w:rsid w:val="00E416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41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416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165C"/>
  </w:style>
  <w:style w:type="paragraph" w:customStyle="1" w:styleId="bodytext">
    <w:name w:val="body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59"/>
    <w:rsid w:val="00E4165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Знак 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a">
    <w:name w:val="a"/>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сновной текст_"/>
    <w:basedOn w:val="a0"/>
    <w:link w:val="5"/>
    <w:rsid w:val="00E4165C"/>
    <w:rPr>
      <w:rFonts w:ascii="Times New Roman" w:eastAsia="Times New Roman" w:hAnsi="Times New Roman" w:cs="Times New Roman"/>
      <w:spacing w:val="2"/>
      <w:sz w:val="25"/>
      <w:szCs w:val="25"/>
      <w:shd w:val="clear" w:color="auto" w:fill="FFFFFF"/>
    </w:rPr>
  </w:style>
  <w:style w:type="paragraph" w:customStyle="1" w:styleId="5">
    <w:name w:val="Основной текст5"/>
    <w:basedOn w:val="a"/>
    <w:link w:val="afb"/>
    <w:rsid w:val="00E4165C"/>
    <w:pPr>
      <w:widowControl w:val="0"/>
      <w:shd w:val="clear" w:color="auto" w:fill="FFFFFF"/>
      <w:spacing w:after="0" w:line="322" w:lineRule="exact"/>
      <w:ind w:hanging="660"/>
    </w:pPr>
    <w:rPr>
      <w:rFonts w:ascii="Times New Roman" w:eastAsia="Times New Roman" w:hAnsi="Times New Roman" w:cs="Times New Roman"/>
      <w:spacing w:val="2"/>
      <w:sz w:val="25"/>
      <w:szCs w:val="25"/>
      <w:lang w:eastAsia="en-US"/>
    </w:rPr>
  </w:style>
  <w:style w:type="character" w:customStyle="1" w:styleId="25">
    <w:name w:val="Основной текст (2)_"/>
    <w:basedOn w:val="a0"/>
    <w:link w:val="26"/>
    <w:rsid w:val="00E4165C"/>
    <w:rPr>
      <w:rFonts w:ascii="David" w:eastAsia="David" w:hAnsi="David" w:cs="David"/>
      <w:sz w:val="46"/>
      <w:szCs w:val="46"/>
      <w:shd w:val="clear" w:color="auto" w:fill="FFFFFF"/>
    </w:rPr>
  </w:style>
  <w:style w:type="paragraph" w:customStyle="1" w:styleId="26">
    <w:name w:val="Основной текст (2)"/>
    <w:basedOn w:val="a"/>
    <w:link w:val="25"/>
    <w:rsid w:val="00E4165C"/>
    <w:pPr>
      <w:widowControl w:val="0"/>
      <w:shd w:val="clear" w:color="auto" w:fill="FFFFFF"/>
      <w:spacing w:before="60" w:after="720" w:line="0" w:lineRule="atLeast"/>
    </w:pPr>
    <w:rPr>
      <w:rFonts w:ascii="David" w:eastAsia="David" w:hAnsi="David" w:cs="David"/>
      <w:sz w:val="46"/>
      <w:szCs w:val="46"/>
      <w:lang w:eastAsia="en-US"/>
    </w:rPr>
  </w:style>
  <w:style w:type="paragraph" w:customStyle="1" w:styleId="afc">
    <w:name w:val="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western">
    <w:name w:val="western"/>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E4165C"/>
  </w:style>
  <w:style w:type="paragraph" w:customStyle="1" w:styleId="15">
    <w:name w:val="Абзац списка1"/>
    <w:basedOn w:val="a"/>
    <w:uiPriority w:val="99"/>
    <w:rsid w:val="00E4165C"/>
    <w:pPr>
      <w:ind w:left="720"/>
    </w:pPr>
    <w:rPr>
      <w:rFonts w:ascii="Calibri" w:eastAsia="Times New Roman" w:hAnsi="Calibri" w:cs="Calibri"/>
      <w:lang w:eastAsia="en-US"/>
    </w:rPr>
  </w:style>
  <w:style w:type="paragraph" w:customStyle="1" w:styleId="27">
    <w:name w:val="Абзац списка2"/>
    <w:basedOn w:val="a"/>
    <w:uiPriority w:val="99"/>
    <w:rsid w:val="00E4165C"/>
    <w:pPr>
      <w:ind w:left="720"/>
    </w:pPr>
    <w:rPr>
      <w:rFonts w:ascii="Calibri" w:eastAsia="Times New Roman" w:hAnsi="Calibri" w:cs="Calibri"/>
      <w:lang w:eastAsia="en-US"/>
    </w:rPr>
  </w:style>
  <w:style w:type="paragraph" w:customStyle="1" w:styleId="pboth">
    <w:name w:val="pboth"/>
    <w:basedOn w:val="a"/>
    <w:rsid w:val="00C212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9D77C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65C"/>
    <w:rPr>
      <w:rFonts w:eastAsiaTheme="minorEastAsia"/>
      <w:lang w:eastAsia="ru-RU"/>
    </w:rPr>
  </w:style>
  <w:style w:type="paragraph" w:styleId="1">
    <w:name w:val="heading 1"/>
    <w:basedOn w:val="a"/>
    <w:next w:val="a"/>
    <w:link w:val="10"/>
    <w:qFormat/>
    <w:rsid w:val="00E4165C"/>
    <w:pPr>
      <w:keepNext/>
      <w:spacing w:after="0" w:line="240" w:lineRule="auto"/>
      <w:ind w:left="720" w:firstLine="720"/>
      <w:outlineLvl w:val="0"/>
    </w:pPr>
    <w:rPr>
      <w:rFonts w:ascii="Times New Roman" w:eastAsia="Times New Roman" w:hAnsi="Times New Roman" w:cs="Times New Roman"/>
      <w:sz w:val="40"/>
      <w:szCs w:val="20"/>
    </w:rPr>
  </w:style>
  <w:style w:type="paragraph" w:styleId="2">
    <w:name w:val="heading 2"/>
    <w:basedOn w:val="a"/>
    <w:next w:val="a"/>
    <w:link w:val="20"/>
    <w:unhideWhenUsed/>
    <w:qFormat/>
    <w:rsid w:val="00E4165C"/>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165C"/>
    <w:rPr>
      <w:rFonts w:ascii="Times New Roman" w:eastAsia="Times New Roman" w:hAnsi="Times New Roman" w:cs="Times New Roman"/>
      <w:sz w:val="40"/>
      <w:szCs w:val="20"/>
      <w:lang w:eastAsia="ru-RU"/>
    </w:rPr>
  </w:style>
  <w:style w:type="character" w:customStyle="1" w:styleId="20">
    <w:name w:val="Заголовок 2 Знак"/>
    <w:basedOn w:val="a0"/>
    <w:link w:val="2"/>
    <w:rsid w:val="00E4165C"/>
    <w:rPr>
      <w:rFonts w:ascii="Cambria" w:eastAsia="Times New Roman" w:hAnsi="Cambria" w:cs="Times New Roman"/>
      <w:b/>
      <w:bCs/>
      <w:color w:val="4F81BD"/>
      <w:sz w:val="26"/>
      <w:szCs w:val="26"/>
      <w:lang w:eastAsia="ru-RU"/>
    </w:rPr>
  </w:style>
  <w:style w:type="paragraph" w:styleId="a3">
    <w:name w:val="Body Text"/>
    <w:basedOn w:val="a"/>
    <w:link w:val="a4"/>
    <w:rsid w:val="00E4165C"/>
    <w:pPr>
      <w:shd w:val="clear" w:color="auto" w:fill="FFFFFF"/>
      <w:autoSpaceDE w:val="0"/>
      <w:autoSpaceDN w:val="0"/>
      <w:adjustRightInd w:val="0"/>
      <w:spacing w:after="0" w:line="240" w:lineRule="auto"/>
      <w:jc w:val="right"/>
    </w:pPr>
    <w:rPr>
      <w:rFonts w:ascii="Times New Roman" w:eastAsia="Times New Roman" w:hAnsi="Times New Roman" w:cs="Times New Roman"/>
      <w:color w:val="000000"/>
      <w:sz w:val="29"/>
      <w:szCs w:val="29"/>
    </w:rPr>
  </w:style>
  <w:style w:type="character" w:customStyle="1" w:styleId="a4">
    <w:name w:val="Основной текст Знак"/>
    <w:basedOn w:val="a0"/>
    <w:link w:val="a3"/>
    <w:rsid w:val="00E4165C"/>
    <w:rPr>
      <w:rFonts w:ascii="Times New Roman" w:eastAsia="Times New Roman" w:hAnsi="Times New Roman" w:cs="Times New Roman"/>
      <w:color w:val="000000"/>
      <w:sz w:val="29"/>
      <w:szCs w:val="29"/>
      <w:shd w:val="clear" w:color="auto" w:fill="FFFFFF"/>
      <w:lang w:eastAsia="ru-RU"/>
    </w:rPr>
  </w:style>
  <w:style w:type="paragraph" w:styleId="a5">
    <w:name w:val="Body Text Indent"/>
    <w:basedOn w:val="a"/>
    <w:link w:val="a6"/>
    <w:rsid w:val="00E4165C"/>
    <w:pPr>
      <w:shd w:val="clear" w:color="auto" w:fill="FFFFFF"/>
      <w:autoSpaceDE w:val="0"/>
      <w:autoSpaceDN w:val="0"/>
      <w:adjustRightInd w:val="0"/>
      <w:spacing w:after="0" w:line="240" w:lineRule="auto"/>
      <w:ind w:firstLine="360"/>
      <w:jc w:val="both"/>
    </w:pPr>
    <w:rPr>
      <w:rFonts w:ascii="Times New Roman" w:eastAsia="Times New Roman" w:hAnsi="Times New Roman" w:cs="Times New Roman"/>
      <w:color w:val="000000"/>
      <w:sz w:val="29"/>
      <w:szCs w:val="29"/>
    </w:rPr>
  </w:style>
  <w:style w:type="character" w:customStyle="1" w:styleId="a6">
    <w:name w:val="Основной текст с отступом Знак"/>
    <w:basedOn w:val="a0"/>
    <w:link w:val="a5"/>
    <w:rsid w:val="00E4165C"/>
    <w:rPr>
      <w:rFonts w:ascii="Times New Roman" w:eastAsia="Times New Roman" w:hAnsi="Times New Roman" w:cs="Times New Roman"/>
      <w:color w:val="000000"/>
      <w:sz w:val="29"/>
      <w:szCs w:val="29"/>
      <w:shd w:val="clear" w:color="auto" w:fill="FFFFFF"/>
      <w:lang w:eastAsia="ru-RU"/>
    </w:rPr>
  </w:style>
  <w:style w:type="paragraph" w:styleId="21">
    <w:name w:val="Body Text Indent 2"/>
    <w:basedOn w:val="a"/>
    <w:link w:val="22"/>
    <w:rsid w:val="00E4165C"/>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9"/>
      <w:szCs w:val="29"/>
    </w:rPr>
  </w:style>
  <w:style w:type="character" w:customStyle="1" w:styleId="22">
    <w:name w:val="Основной текст с отступом 2 Знак"/>
    <w:basedOn w:val="a0"/>
    <w:link w:val="21"/>
    <w:rsid w:val="00E4165C"/>
    <w:rPr>
      <w:rFonts w:ascii="Times New Roman" w:eastAsia="Times New Roman" w:hAnsi="Times New Roman" w:cs="Times New Roman"/>
      <w:color w:val="000000"/>
      <w:sz w:val="29"/>
      <w:szCs w:val="29"/>
      <w:shd w:val="clear" w:color="auto" w:fill="FFFFFF"/>
      <w:lang w:eastAsia="ru-RU"/>
    </w:rPr>
  </w:style>
  <w:style w:type="paragraph" w:styleId="3">
    <w:name w:val="Body Text Indent 3"/>
    <w:basedOn w:val="a"/>
    <w:link w:val="30"/>
    <w:rsid w:val="00E4165C"/>
    <w:pPr>
      <w:shd w:val="clear" w:color="auto" w:fill="FFFFFF"/>
      <w:autoSpaceDE w:val="0"/>
      <w:autoSpaceDN w:val="0"/>
      <w:adjustRightInd w:val="0"/>
      <w:spacing w:after="0" w:line="240" w:lineRule="auto"/>
      <w:ind w:left="708"/>
      <w:jc w:val="both"/>
    </w:pPr>
    <w:rPr>
      <w:rFonts w:ascii="Times New Roman" w:eastAsia="Times New Roman" w:hAnsi="Times New Roman" w:cs="Times New Roman"/>
      <w:color w:val="000000"/>
      <w:sz w:val="29"/>
      <w:szCs w:val="29"/>
    </w:rPr>
  </w:style>
  <w:style w:type="character" w:customStyle="1" w:styleId="30">
    <w:name w:val="Основной текст с отступом 3 Знак"/>
    <w:basedOn w:val="a0"/>
    <w:link w:val="3"/>
    <w:rsid w:val="00E4165C"/>
    <w:rPr>
      <w:rFonts w:ascii="Times New Roman" w:eastAsia="Times New Roman" w:hAnsi="Times New Roman" w:cs="Times New Roman"/>
      <w:color w:val="000000"/>
      <w:sz w:val="29"/>
      <w:szCs w:val="29"/>
      <w:shd w:val="clear" w:color="auto" w:fill="FFFFFF"/>
      <w:lang w:eastAsia="ru-RU"/>
    </w:rPr>
  </w:style>
  <w:style w:type="paragraph" w:styleId="a7">
    <w:name w:val="Plain Text"/>
    <w:basedOn w:val="a"/>
    <w:link w:val="a8"/>
    <w:rsid w:val="00E4165C"/>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E4165C"/>
    <w:rPr>
      <w:rFonts w:ascii="Courier New" w:eastAsia="Times New Roman" w:hAnsi="Courier New" w:cs="Times New Roman"/>
      <w:sz w:val="20"/>
      <w:szCs w:val="20"/>
      <w:lang w:eastAsia="ru-RU"/>
    </w:rPr>
  </w:style>
  <w:style w:type="paragraph" w:styleId="a9">
    <w:name w:val="No Spacing"/>
    <w:uiPriority w:val="1"/>
    <w:qFormat/>
    <w:rsid w:val="00E4165C"/>
    <w:pPr>
      <w:spacing w:after="0" w:line="240" w:lineRule="auto"/>
    </w:pPr>
    <w:rPr>
      <w:rFonts w:eastAsiaTheme="minorEastAsia"/>
      <w:lang w:eastAsia="ru-RU"/>
    </w:rPr>
  </w:style>
  <w:style w:type="paragraph" w:styleId="aa">
    <w:name w:val="Normal (Web)"/>
    <w:basedOn w:val="a"/>
    <w:rsid w:val="00E4165C"/>
    <w:pPr>
      <w:spacing w:before="40" w:after="40" w:line="240" w:lineRule="auto"/>
    </w:pPr>
    <w:rPr>
      <w:rFonts w:ascii="Times New Roman" w:eastAsia="Times New Roman" w:hAnsi="Times New Roman" w:cs="Times New Roman"/>
      <w:sz w:val="20"/>
      <w:szCs w:val="20"/>
    </w:rPr>
  </w:style>
  <w:style w:type="character" w:styleId="ab">
    <w:name w:val="Strong"/>
    <w:basedOn w:val="a0"/>
    <w:qFormat/>
    <w:rsid w:val="00E4165C"/>
    <w:rPr>
      <w:b/>
      <w:bCs/>
    </w:rPr>
  </w:style>
  <w:style w:type="character" w:styleId="ac">
    <w:name w:val="Hyperlink"/>
    <w:basedOn w:val="a0"/>
    <w:unhideWhenUsed/>
    <w:rsid w:val="00E4165C"/>
    <w:rPr>
      <w:color w:val="0000FF" w:themeColor="hyperlink"/>
      <w:u w:val="single"/>
    </w:rPr>
  </w:style>
  <w:style w:type="paragraph" w:customStyle="1" w:styleId="Default">
    <w:name w:val="Default"/>
    <w:rsid w:val="00E4165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uiPriority w:val="34"/>
    <w:qFormat/>
    <w:rsid w:val="00E4165C"/>
    <w:pPr>
      <w:ind w:left="720"/>
    </w:pPr>
    <w:rPr>
      <w:rFonts w:ascii="Calibri" w:eastAsia="Times New Roman" w:hAnsi="Calibri" w:cs="Calibri"/>
    </w:rPr>
  </w:style>
  <w:style w:type="paragraph" w:customStyle="1" w:styleId="normacttext">
    <w:name w:val="norm_act_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semiHidden/>
    <w:unhideWhenUsed/>
    <w:rsid w:val="00E4165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E4165C"/>
    <w:rPr>
      <w:rFonts w:ascii="Times New Roman" w:eastAsia="Times New Roman" w:hAnsi="Times New Roman" w:cs="Times New Roman"/>
      <w:sz w:val="16"/>
      <w:szCs w:val="16"/>
      <w:lang w:eastAsia="ru-RU"/>
    </w:rPr>
  </w:style>
  <w:style w:type="character" w:customStyle="1" w:styleId="ae">
    <w:name w:val="Верхний колонтитул Знак"/>
    <w:basedOn w:val="a0"/>
    <w:link w:val="af"/>
    <w:rsid w:val="00E4165C"/>
    <w:rPr>
      <w:rFonts w:ascii="Times New Roman" w:eastAsia="Times New Roman" w:hAnsi="Times New Roman" w:cs="Times New Roman"/>
      <w:sz w:val="24"/>
      <w:szCs w:val="24"/>
    </w:rPr>
  </w:style>
  <w:style w:type="paragraph" w:styleId="af">
    <w:name w:val="header"/>
    <w:basedOn w:val="a"/>
    <w:link w:val="ae"/>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1">
    <w:name w:val="Верхний колонтитул Знак1"/>
    <w:basedOn w:val="a0"/>
    <w:uiPriority w:val="99"/>
    <w:semiHidden/>
    <w:rsid w:val="00E4165C"/>
    <w:rPr>
      <w:rFonts w:eastAsiaTheme="minorEastAsia"/>
      <w:lang w:eastAsia="ru-RU"/>
    </w:rPr>
  </w:style>
  <w:style w:type="character" w:customStyle="1" w:styleId="af0">
    <w:name w:val="Нижний колонтитул Знак"/>
    <w:basedOn w:val="a0"/>
    <w:link w:val="af1"/>
    <w:uiPriority w:val="99"/>
    <w:rsid w:val="00E4165C"/>
    <w:rPr>
      <w:rFonts w:ascii="Times New Roman" w:eastAsia="Times New Roman" w:hAnsi="Times New Roman" w:cs="Times New Roman"/>
      <w:sz w:val="24"/>
      <w:szCs w:val="24"/>
    </w:rPr>
  </w:style>
  <w:style w:type="paragraph" w:styleId="af1">
    <w:name w:val="footer"/>
    <w:basedOn w:val="a"/>
    <w:link w:val="af0"/>
    <w:uiPriority w:val="99"/>
    <w:unhideWhenUsed/>
    <w:rsid w:val="00E4165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12">
    <w:name w:val="Нижний колонтитул Знак1"/>
    <w:basedOn w:val="a0"/>
    <w:uiPriority w:val="99"/>
    <w:semiHidden/>
    <w:rsid w:val="00E4165C"/>
    <w:rPr>
      <w:rFonts w:eastAsiaTheme="minorEastAsia"/>
      <w:lang w:eastAsia="ru-RU"/>
    </w:rPr>
  </w:style>
  <w:style w:type="paragraph" w:styleId="af2">
    <w:name w:val="Title"/>
    <w:basedOn w:val="a"/>
    <w:link w:val="af3"/>
    <w:qFormat/>
    <w:rsid w:val="00E4165C"/>
    <w:pPr>
      <w:spacing w:after="0" w:line="240" w:lineRule="auto"/>
      <w:jc w:val="center"/>
    </w:pPr>
    <w:rPr>
      <w:rFonts w:ascii="Times New Roman" w:eastAsia="Times New Roman" w:hAnsi="Times New Roman" w:cs="Times New Roman"/>
      <w:spacing w:val="-20"/>
      <w:sz w:val="26"/>
      <w:szCs w:val="20"/>
    </w:rPr>
  </w:style>
  <w:style w:type="character" w:customStyle="1" w:styleId="af3">
    <w:name w:val="Название Знак"/>
    <w:basedOn w:val="a0"/>
    <w:link w:val="af2"/>
    <w:rsid w:val="00E4165C"/>
    <w:rPr>
      <w:rFonts w:ascii="Times New Roman" w:eastAsia="Times New Roman" w:hAnsi="Times New Roman" w:cs="Times New Roman"/>
      <w:spacing w:val="-20"/>
      <w:sz w:val="26"/>
      <w:szCs w:val="20"/>
      <w:lang w:eastAsia="ru-RU"/>
    </w:rPr>
  </w:style>
  <w:style w:type="character" w:customStyle="1" w:styleId="HTML">
    <w:name w:val="Стандартный HTML Знак"/>
    <w:basedOn w:val="a0"/>
    <w:link w:val="HTML0"/>
    <w:semiHidden/>
    <w:rsid w:val="00E4165C"/>
    <w:rPr>
      <w:rFonts w:ascii="Courier New" w:eastAsia="Times New Roman" w:hAnsi="Courier New" w:cs="Courier New"/>
      <w:sz w:val="20"/>
      <w:szCs w:val="20"/>
    </w:rPr>
  </w:style>
  <w:style w:type="paragraph" w:styleId="HTML0">
    <w:name w:val="HTML Preformatted"/>
    <w:basedOn w:val="a"/>
    <w:link w:val="HTML"/>
    <w:semiHidden/>
    <w:unhideWhenUsed/>
    <w:rsid w:val="00E41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1">
    <w:name w:val="Стандартный HTML Знак1"/>
    <w:basedOn w:val="a0"/>
    <w:uiPriority w:val="99"/>
    <w:semiHidden/>
    <w:rsid w:val="00E4165C"/>
    <w:rPr>
      <w:rFonts w:ascii="Consolas" w:eastAsiaTheme="minorEastAsia" w:hAnsi="Consolas"/>
      <w:sz w:val="20"/>
      <w:szCs w:val="20"/>
      <w:lang w:eastAsia="ru-RU"/>
    </w:rPr>
  </w:style>
  <w:style w:type="character" w:customStyle="1" w:styleId="23">
    <w:name w:val="Основной текст 2 Знак"/>
    <w:basedOn w:val="a0"/>
    <w:link w:val="24"/>
    <w:semiHidden/>
    <w:rsid w:val="00E4165C"/>
    <w:rPr>
      <w:rFonts w:ascii="Times New Roman" w:eastAsia="Times New Roman" w:hAnsi="Times New Roman" w:cs="Times New Roman"/>
      <w:sz w:val="24"/>
      <w:szCs w:val="24"/>
    </w:rPr>
  </w:style>
  <w:style w:type="paragraph" w:styleId="24">
    <w:name w:val="Body Text 2"/>
    <w:basedOn w:val="a"/>
    <w:link w:val="23"/>
    <w:semiHidden/>
    <w:unhideWhenUsed/>
    <w:rsid w:val="00E4165C"/>
    <w:pPr>
      <w:spacing w:after="120" w:line="480" w:lineRule="auto"/>
    </w:pPr>
    <w:rPr>
      <w:rFonts w:ascii="Times New Roman" w:eastAsia="Times New Roman" w:hAnsi="Times New Roman" w:cs="Times New Roman"/>
      <w:sz w:val="24"/>
      <w:szCs w:val="24"/>
      <w:lang w:eastAsia="en-US"/>
    </w:rPr>
  </w:style>
  <w:style w:type="character" w:customStyle="1" w:styleId="210">
    <w:name w:val="Основной текст 2 Знак1"/>
    <w:basedOn w:val="a0"/>
    <w:uiPriority w:val="99"/>
    <w:semiHidden/>
    <w:rsid w:val="00E4165C"/>
    <w:rPr>
      <w:rFonts w:eastAsiaTheme="minorEastAsia"/>
      <w:lang w:eastAsia="ru-RU"/>
    </w:rPr>
  </w:style>
  <w:style w:type="paragraph" w:styleId="af4">
    <w:name w:val="Document Map"/>
    <w:basedOn w:val="a"/>
    <w:link w:val="13"/>
    <w:semiHidden/>
    <w:unhideWhenUsed/>
    <w:rsid w:val="00E4165C"/>
    <w:pPr>
      <w:shd w:val="clear" w:color="auto" w:fill="000080"/>
      <w:spacing w:after="0" w:line="240" w:lineRule="auto"/>
    </w:pPr>
    <w:rPr>
      <w:rFonts w:ascii="Tahoma" w:eastAsia="Times New Roman" w:hAnsi="Tahoma" w:cs="Tahoma"/>
      <w:sz w:val="20"/>
      <w:szCs w:val="20"/>
    </w:rPr>
  </w:style>
  <w:style w:type="character" w:customStyle="1" w:styleId="af5">
    <w:name w:val="Схема документа Знак"/>
    <w:basedOn w:val="a0"/>
    <w:semiHidden/>
    <w:rsid w:val="00E4165C"/>
    <w:rPr>
      <w:rFonts w:ascii="Tahoma" w:eastAsiaTheme="minorEastAsia" w:hAnsi="Tahoma" w:cs="Tahoma"/>
      <w:sz w:val="16"/>
      <w:szCs w:val="16"/>
      <w:lang w:eastAsia="ru-RU"/>
    </w:rPr>
  </w:style>
  <w:style w:type="character" w:customStyle="1" w:styleId="13">
    <w:name w:val="Схема документа Знак1"/>
    <w:basedOn w:val="a0"/>
    <w:link w:val="af4"/>
    <w:semiHidden/>
    <w:locked/>
    <w:rsid w:val="00E4165C"/>
    <w:rPr>
      <w:rFonts w:ascii="Tahoma" w:eastAsia="Times New Roman" w:hAnsi="Tahoma" w:cs="Tahoma"/>
      <w:sz w:val="20"/>
      <w:szCs w:val="20"/>
      <w:shd w:val="clear" w:color="auto" w:fill="000080"/>
      <w:lang w:eastAsia="ru-RU"/>
    </w:rPr>
  </w:style>
  <w:style w:type="paragraph" w:customStyle="1" w:styleId="Style2">
    <w:name w:val="Style2"/>
    <w:basedOn w:val="a"/>
    <w:rsid w:val="00E4165C"/>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3">
    <w:name w:val="Style3"/>
    <w:basedOn w:val="a"/>
    <w:rsid w:val="00E41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e4">
    <w:name w:val="Style4 Знак"/>
    <w:basedOn w:val="a0"/>
    <w:link w:val="Style40"/>
    <w:locked/>
    <w:rsid w:val="00E4165C"/>
    <w:rPr>
      <w:rFonts w:ascii="Times New Roman" w:eastAsia="Times New Roman" w:hAnsi="Times New Roman" w:cs="Times New Roman"/>
      <w:sz w:val="24"/>
      <w:szCs w:val="24"/>
    </w:rPr>
  </w:style>
  <w:style w:type="paragraph" w:customStyle="1" w:styleId="Style40">
    <w:name w:val="Style4"/>
    <w:basedOn w:val="a"/>
    <w:link w:val="Style4"/>
    <w:rsid w:val="00E4165C"/>
    <w:pPr>
      <w:widowControl w:val="0"/>
      <w:autoSpaceDE w:val="0"/>
      <w:autoSpaceDN w:val="0"/>
      <w:adjustRightInd w:val="0"/>
      <w:spacing w:after="0" w:line="271" w:lineRule="exact"/>
    </w:pPr>
    <w:rPr>
      <w:rFonts w:ascii="Times New Roman" w:eastAsia="Times New Roman" w:hAnsi="Times New Roman" w:cs="Times New Roman"/>
      <w:sz w:val="24"/>
      <w:szCs w:val="24"/>
      <w:lang w:eastAsia="en-US"/>
    </w:rPr>
  </w:style>
  <w:style w:type="paragraph" w:customStyle="1" w:styleId="Style5">
    <w:name w:val="Style5"/>
    <w:basedOn w:val="a"/>
    <w:rsid w:val="00E4165C"/>
    <w:pPr>
      <w:widowControl w:val="0"/>
      <w:autoSpaceDE w:val="0"/>
      <w:autoSpaceDN w:val="0"/>
      <w:adjustRightInd w:val="0"/>
      <w:spacing w:after="0" w:line="264" w:lineRule="exact"/>
    </w:pPr>
    <w:rPr>
      <w:rFonts w:ascii="Times New Roman" w:eastAsia="Times New Roman" w:hAnsi="Times New Roman" w:cs="Times New Roman"/>
      <w:sz w:val="24"/>
      <w:szCs w:val="24"/>
    </w:rPr>
  </w:style>
  <w:style w:type="paragraph" w:customStyle="1" w:styleId="Style6">
    <w:name w:val="Style6"/>
    <w:basedOn w:val="a"/>
    <w:rsid w:val="00E4165C"/>
    <w:pPr>
      <w:widowControl w:val="0"/>
      <w:autoSpaceDE w:val="0"/>
      <w:autoSpaceDN w:val="0"/>
      <w:adjustRightInd w:val="0"/>
      <w:spacing w:after="0" w:line="275" w:lineRule="exact"/>
      <w:jc w:val="both"/>
    </w:pPr>
    <w:rPr>
      <w:rFonts w:ascii="Times New Roman" w:eastAsia="Times New Roman" w:hAnsi="Times New Roman" w:cs="Times New Roman"/>
      <w:sz w:val="24"/>
      <w:szCs w:val="24"/>
    </w:rPr>
  </w:style>
  <w:style w:type="character" w:customStyle="1" w:styleId="FontStyle11">
    <w:name w:val="Font Style11"/>
    <w:basedOn w:val="a0"/>
    <w:rsid w:val="00E4165C"/>
    <w:rPr>
      <w:rFonts w:ascii="Times New Roman" w:hAnsi="Times New Roman" w:cs="Times New Roman" w:hint="default"/>
      <w:b/>
      <w:bCs/>
      <w:i/>
      <w:iCs/>
      <w:sz w:val="22"/>
      <w:szCs w:val="22"/>
    </w:rPr>
  </w:style>
  <w:style w:type="character" w:customStyle="1" w:styleId="FontStyle12">
    <w:name w:val="Font Style12"/>
    <w:basedOn w:val="a0"/>
    <w:rsid w:val="00E4165C"/>
    <w:rPr>
      <w:rFonts w:ascii="Times New Roman" w:hAnsi="Times New Roman" w:cs="Times New Roman" w:hint="default"/>
      <w:sz w:val="22"/>
      <w:szCs w:val="22"/>
    </w:rPr>
  </w:style>
  <w:style w:type="character" w:customStyle="1" w:styleId="FontStyle13">
    <w:name w:val="Font Style13"/>
    <w:basedOn w:val="a0"/>
    <w:rsid w:val="00E4165C"/>
    <w:rPr>
      <w:rFonts w:ascii="Times New Roman" w:hAnsi="Times New Roman" w:cs="Times New Roman" w:hint="default"/>
      <w:b/>
      <w:bCs/>
      <w:sz w:val="22"/>
      <w:szCs w:val="22"/>
    </w:rPr>
  </w:style>
  <w:style w:type="character" w:customStyle="1" w:styleId="af6">
    <w:name w:val="Текст выноски Знак"/>
    <w:basedOn w:val="a0"/>
    <w:link w:val="af7"/>
    <w:uiPriority w:val="99"/>
    <w:semiHidden/>
    <w:rsid w:val="00E4165C"/>
    <w:rPr>
      <w:rFonts w:ascii="Tahoma" w:eastAsia="Times New Roman" w:hAnsi="Tahoma" w:cs="Tahoma"/>
      <w:sz w:val="16"/>
      <w:szCs w:val="16"/>
    </w:rPr>
  </w:style>
  <w:style w:type="paragraph" w:styleId="af7">
    <w:name w:val="Balloon Text"/>
    <w:basedOn w:val="a"/>
    <w:link w:val="af6"/>
    <w:uiPriority w:val="99"/>
    <w:semiHidden/>
    <w:unhideWhenUsed/>
    <w:rsid w:val="00E4165C"/>
    <w:pPr>
      <w:spacing w:after="0" w:line="240" w:lineRule="auto"/>
    </w:pPr>
    <w:rPr>
      <w:rFonts w:ascii="Tahoma" w:eastAsia="Times New Roman" w:hAnsi="Tahoma" w:cs="Tahoma"/>
      <w:sz w:val="16"/>
      <w:szCs w:val="16"/>
      <w:lang w:eastAsia="en-US"/>
    </w:rPr>
  </w:style>
  <w:style w:type="character" w:customStyle="1" w:styleId="14">
    <w:name w:val="Текст выноски Знак1"/>
    <w:basedOn w:val="a0"/>
    <w:uiPriority w:val="99"/>
    <w:semiHidden/>
    <w:rsid w:val="00E4165C"/>
    <w:rPr>
      <w:rFonts w:ascii="Tahoma" w:eastAsiaTheme="minorEastAsia" w:hAnsi="Tahoma" w:cs="Tahoma"/>
      <w:sz w:val="16"/>
      <w:szCs w:val="16"/>
      <w:lang w:eastAsia="ru-RU"/>
    </w:rPr>
  </w:style>
  <w:style w:type="paragraph" w:customStyle="1" w:styleId="ConsPlusNormal">
    <w:name w:val="ConsPlusNormal"/>
    <w:rsid w:val="00E416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41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416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165C"/>
  </w:style>
  <w:style w:type="paragraph" w:customStyle="1" w:styleId="bodytext">
    <w:name w:val="bodytext"/>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59"/>
    <w:rsid w:val="00E4165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Знак 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a">
    <w:name w:val="a"/>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b">
    <w:name w:val="Основной текст_"/>
    <w:basedOn w:val="a0"/>
    <w:link w:val="5"/>
    <w:rsid w:val="00E4165C"/>
    <w:rPr>
      <w:rFonts w:ascii="Times New Roman" w:eastAsia="Times New Roman" w:hAnsi="Times New Roman" w:cs="Times New Roman"/>
      <w:spacing w:val="2"/>
      <w:sz w:val="25"/>
      <w:szCs w:val="25"/>
      <w:shd w:val="clear" w:color="auto" w:fill="FFFFFF"/>
    </w:rPr>
  </w:style>
  <w:style w:type="paragraph" w:customStyle="1" w:styleId="5">
    <w:name w:val="Основной текст5"/>
    <w:basedOn w:val="a"/>
    <w:link w:val="afb"/>
    <w:rsid w:val="00E4165C"/>
    <w:pPr>
      <w:widowControl w:val="0"/>
      <w:shd w:val="clear" w:color="auto" w:fill="FFFFFF"/>
      <w:spacing w:after="0" w:line="322" w:lineRule="exact"/>
      <w:ind w:hanging="660"/>
    </w:pPr>
    <w:rPr>
      <w:rFonts w:ascii="Times New Roman" w:eastAsia="Times New Roman" w:hAnsi="Times New Roman" w:cs="Times New Roman"/>
      <w:spacing w:val="2"/>
      <w:sz w:val="25"/>
      <w:szCs w:val="25"/>
      <w:lang w:eastAsia="en-US"/>
    </w:rPr>
  </w:style>
  <w:style w:type="character" w:customStyle="1" w:styleId="25">
    <w:name w:val="Основной текст (2)_"/>
    <w:basedOn w:val="a0"/>
    <w:link w:val="26"/>
    <w:rsid w:val="00E4165C"/>
    <w:rPr>
      <w:rFonts w:ascii="David" w:eastAsia="David" w:hAnsi="David" w:cs="David"/>
      <w:sz w:val="46"/>
      <w:szCs w:val="46"/>
      <w:shd w:val="clear" w:color="auto" w:fill="FFFFFF"/>
    </w:rPr>
  </w:style>
  <w:style w:type="paragraph" w:customStyle="1" w:styleId="26">
    <w:name w:val="Основной текст (2)"/>
    <w:basedOn w:val="a"/>
    <w:link w:val="25"/>
    <w:rsid w:val="00E4165C"/>
    <w:pPr>
      <w:widowControl w:val="0"/>
      <w:shd w:val="clear" w:color="auto" w:fill="FFFFFF"/>
      <w:spacing w:before="60" w:after="720" w:line="0" w:lineRule="atLeast"/>
    </w:pPr>
    <w:rPr>
      <w:rFonts w:ascii="David" w:eastAsia="David" w:hAnsi="David" w:cs="David"/>
      <w:sz w:val="46"/>
      <w:szCs w:val="46"/>
      <w:lang w:eastAsia="en-US"/>
    </w:rPr>
  </w:style>
  <w:style w:type="paragraph" w:customStyle="1" w:styleId="afc">
    <w:name w:val="Знак Знак Знак"/>
    <w:basedOn w:val="a"/>
    <w:rsid w:val="00E4165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western">
    <w:name w:val="western"/>
    <w:basedOn w:val="a"/>
    <w:rsid w:val="00E41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E4165C"/>
  </w:style>
  <w:style w:type="paragraph" w:customStyle="1" w:styleId="15">
    <w:name w:val="Абзац списка1"/>
    <w:basedOn w:val="a"/>
    <w:uiPriority w:val="99"/>
    <w:rsid w:val="00E4165C"/>
    <w:pPr>
      <w:ind w:left="720"/>
    </w:pPr>
    <w:rPr>
      <w:rFonts w:ascii="Calibri" w:eastAsia="Times New Roman" w:hAnsi="Calibri" w:cs="Calibri"/>
      <w:lang w:eastAsia="en-US"/>
    </w:rPr>
  </w:style>
  <w:style w:type="paragraph" w:customStyle="1" w:styleId="27">
    <w:name w:val="Абзац списка2"/>
    <w:basedOn w:val="a"/>
    <w:uiPriority w:val="99"/>
    <w:rsid w:val="00E4165C"/>
    <w:pPr>
      <w:ind w:left="720"/>
    </w:pPr>
    <w:rPr>
      <w:rFonts w:ascii="Calibri" w:eastAsia="Times New Roman" w:hAnsi="Calibri" w:cs="Calibri"/>
      <w:lang w:eastAsia="en-US"/>
    </w:rPr>
  </w:style>
  <w:style w:type="paragraph" w:customStyle="1" w:styleId="pboth">
    <w:name w:val="pboth"/>
    <w:basedOn w:val="a"/>
    <w:rsid w:val="00C212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9D77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84528">
      <w:bodyDiv w:val="1"/>
      <w:marLeft w:val="0"/>
      <w:marRight w:val="0"/>
      <w:marTop w:val="0"/>
      <w:marBottom w:val="0"/>
      <w:divBdr>
        <w:top w:val="none" w:sz="0" w:space="0" w:color="auto"/>
        <w:left w:val="none" w:sz="0" w:space="0" w:color="auto"/>
        <w:bottom w:val="none" w:sz="0" w:space="0" w:color="auto"/>
        <w:right w:val="none" w:sz="0" w:space="0" w:color="auto"/>
      </w:divBdr>
    </w:div>
    <w:div w:id="893933960">
      <w:bodyDiv w:val="1"/>
      <w:marLeft w:val="0"/>
      <w:marRight w:val="0"/>
      <w:marTop w:val="0"/>
      <w:marBottom w:val="0"/>
      <w:divBdr>
        <w:top w:val="none" w:sz="0" w:space="0" w:color="auto"/>
        <w:left w:val="none" w:sz="0" w:space="0" w:color="auto"/>
        <w:bottom w:val="none" w:sz="0" w:space="0" w:color="auto"/>
        <w:right w:val="none" w:sz="0" w:space="0" w:color="auto"/>
      </w:divBdr>
    </w:div>
    <w:div w:id="968365174">
      <w:bodyDiv w:val="1"/>
      <w:marLeft w:val="0"/>
      <w:marRight w:val="0"/>
      <w:marTop w:val="0"/>
      <w:marBottom w:val="0"/>
      <w:divBdr>
        <w:top w:val="none" w:sz="0" w:space="0" w:color="auto"/>
        <w:left w:val="none" w:sz="0" w:space="0" w:color="auto"/>
        <w:bottom w:val="none" w:sz="0" w:space="0" w:color="auto"/>
        <w:right w:val="none" w:sz="0" w:space="0" w:color="auto"/>
      </w:divBdr>
    </w:div>
    <w:div w:id="1000618375">
      <w:bodyDiv w:val="1"/>
      <w:marLeft w:val="0"/>
      <w:marRight w:val="0"/>
      <w:marTop w:val="0"/>
      <w:marBottom w:val="0"/>
      <w:divBdr>
        <w:top w:val="none" w:sz="0" w:space="0" w:color="auto"/>
        <w:left w:val="none" w:sz="0" w:space="0" w:color="auto"/>
        <w:bottom w:val="none" w:sz="0" w:space="0" w:color="auto"/>
        <w:right w:val="none" w:sz="0" w:space="0" w:color="auto"/>
      </w:divBdr>
    </w:div>
    <w:div w:id="1324164614">
      <w:bodyDiv w:val="1"/>
      <w:marLeft w:val="0"/>
      <w:marRight w:val="0"/>
      <w:marTop w:val="0"/>
      <w:marBottom w:val="0"/>
      <w:divBdr>
        <w:top w:val="none" w:sz="0" w:space="0" w:color="auto"/>
        <w:left w:val="none" w:sz="0" w:space="0" w:color="auto"/>
        <w:bottom w:val="none" w:sz="0" w:space="0" w:color="auto"/>
        <w:right w:val="none" w:sz="0" w:space="0" w:color="auto"/>
      </w:divBdr>
    </w:div>
    <w:div w:id="135672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ome.garant.ru/" TargetMode="External"/><Relationship Id="rId18" Type="http://schemas.openxmlformats.org/officeDocument/2006/relationships/hyperlink" Target="http://zakon-ob-obrazovanii.ru/25.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 Type="http://schemas.openxmlformats.org/officeDocument/2006/relationships/numbering" Target="numbering.xml"/><Relationship Id="rId16" Type="http://schemas.openxmlformats.org/officeDocument/2006/relationships/hyperlink" Target="consultantplus://offline/ref=9A168E9BE0DC4085F02E27240E06E03FAFF0948EC0E80CD38CBF64D0335BFD5FA48ED1DD8B4570F7ADEC1450161F62F58166BE7BB650E5CEK5F6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ome.garant.ru/" TargetMode="External"/><Relationship Id="rId5" Type="http://schemas.openxmlformats.org/officeDocument/2006/relationships/settings" Target="settings.xml"/><Relationship Id="rId15" Type="http://schemas.openxmlformats.org/officeDocument/2006/relationships/hyperlink" Target="consultantplus://offline/ref=9A168E9BE0DC4085F02E27240E06E03FAFF0948EC0E80CD38CBF64D0335BFD5FA48ED1DD8B4570F7A9EC1450161F62F58166BE7BB650E5CEK5F6H" TargetMode="External"/><Relationship Id="rId10" Type="http://schemas.openxmlformats.org/officeDocument/2006/relationships/hyperlink" Target="consultantplus://offline/ref=FC8433DE665E157C71C395DA6C8071E94C92B9257B002E8DBEF6727E97503347F230E53405D98B1908D8A957895CC3994C0EF2A3E9uAJA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tkrfkod.ru/statja-66.1/" TargetMode="External"/><Relationship Id="rId14"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105CA-F2F1-4CAF-9FFB-2E296CF7B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9880</Words>
  <Characters>56321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Ангелина</cp:lastModifiedBy>
  <cp:revision>3</cp:revision>
  <dcterms:created xsi:type="dcterms:W3CDTF">2024-08-01T12:28:00Z</dcterms:created>
  <dcterms:modified xsi:type="dcterms:W3CDTF">2024-08-05T13:57:00Z</dcterms:modified>
</cp:coreProperties>
</file>