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5A1" w:rsidRDefault="006B27A8" w:rsidP="006B27A8">
      <w:pPr>
        <w:pStyle w:val="ab"/>
        <w:spacing w:before="101" w:beforeAutospacing="0" w:after="0" w:afterAutospacing="0" w:line="360" w:lineRule="atLeast"/>
        <w:jc w:val="center"/>
        <w:rPr>
          <w:b/>
          <w:bCs/>
        </w:rPr>
      </w:pPr>
      <w:bookmarkStart w:id="0" w:name="_GoBack"/>
      <w:r w:rsidRPr="006B27A8">
        <w:rPr>
          <w:b/>
          <w:bCs/>
          <w:noProof/>
        </w:rPr>
        <w:drawing>
          <wp:inline distT="0" distB="0" distL="0" distR="0">
            <wp:extent cx="5211732" cy="7371255"/>
            <wp:effectExtent l="1085850" t="0" r="1056005" b="0"/>
            <wp:docPr id="1" name="Рисунок 1" descr="C:\Users\Жанна\Documents\2019_11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19_11_11\IMG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0798" cy="73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1761" w:rsidRDefault="00FA1761" w:rsidP="00677FF1">
      <w:pPr>
        <w:pStyle w:val="ab"/>
        <w:spacing w:before="101" w:beforeAutospacing="0" w:after="0" w:afterAutospacing="0" w:line="360" w:lineRule="atLeast"/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:rsidR="009078AB" w:rsidRPr="00520641" w:rsidRDefault="009078AB" w:rsidP="00520641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0641">
        <w:rPr>
          <w:rFonts w:ascii="Times New Roman" w:hAnsi="Times New Roman"/>
          <w:sz w:val="24"/>
          <w:szCs w:val="24"/>
        </w:rPr>
        <w:t xml:space="preserve">Рабочая  программа по предмету «Музыка» для V-VII классов </w:t>
      </w:r>
      <w:r w:rsidR="00520641" w:rsidRPr="00520641">
        <w:rPr>
          <w:rFonts w:ascii="Times New Roman" w:hAnsi="Times New Roman"/>
          <w:sz w:val="24"/>
          <w:szCs w:val="24"/>
        </w:rPr>
        <w:t>МБОУ СОШ № 50</w:t>
      </w:r>
      <w:r w:rsidR="0055300B">
        <w:rPr>
          <w:rFonts w:ascii="Times New Roman" w:hAnsi="Times New Roman"/>
          <w:sz w:val="24"/>
          <w:szCs w:val="24"/>
        </w:rPr>
        <w:t xml:space="preserve"> </w:t>
      </w:r>
      <w:r w:rsidRPr="00520641">
        <w:rPr>
          <w:rFonts w:ascii="Times New Roman" w:hAnsi="Times New Roman"/>
          <w:sz w:val="24"/>
          <w:szCs w:val="24"/>
        </w:rPr>
        <w:t xml:space="preserve">г. Белгорода составлена в соответствии с основными идеями музыкально – педагогической концепции Д.Б. Кабалевского,  требованиями Федерального компонента государственного образовательного стандарта основного общего образования по искусству и авторской программы «Музыка. 5-7 классы», авторов: Е.Д.Критской, Г.П. Сергеевой, </w:t>
      </w:r>
      <w:r w:rsidRPr="00520641">
        <w:rPr>
          <w:rFonts w:ascii="Times New Roman" w:hAnsi="Times New Roman"/>
          <w:iCs/>
          <w:sz w:val="24"/>
          <w:szCs w:val="24"/>
        </w:rPr>
        <w:t xml:space="preserve">Т. </w:t>
      </w:r>
      <w:r w:rsidRPr="00520641">
        <w:rPr>
          <w:rFonts w:ascii="Times New Roman" w:hAnsi="Times New Roman"/>
          <w:sz w:val="24"/>
          <w:szCs w:val="24"/>
        </w:rPr>
        <w:t xml:space="preserve">С. </w:t>
      </w:r>
      <w:r w:rsidRPr="00520641">
        <w:rPr>
          <w:rFonts w:ascii="Times New Roman" w:hAnsi="Times New Roman"/>
          <w:iCs/>
          <w:sz w:val="24"/>
          <w:szCs w:val="24"/>
        </w:rPr>
        <w:t>Шмагиной</w:t>
      </w:r>
      <w:r w:rsidRPr="00520641">
        <w:rPr>
          <w:rFonts w:ascii="Times New Roman" w:hAnsi="Times New Roman"/>
          <w:sz w:val="24"/>
          <w:szCs w:val="24"/>
        </w:rPr>
        <w:t>, М., Просвещение, 201</w:t>
      </w:r>
      <w:r w:rsidR="006E69D9" w:rsidRPr="00520641">
        <w:rPr>
          <w:rFonts w:ascii="Times New Roman" w:hAnsi="Times New Roman"/>
          <w:sz w:val="24"/>
          <w:szCs w:val="24"/>
        </w:rPr>
        <w:t>4</w:t>
      </w:r>
      <w:r w:rsidRPr="00520641">
        <w:rPr>
          <w:rFonts w:ascii="Times New Roman" w:hAnsi="Times New Roman"/>
          <w:sz w:val="24"/>
          <w:szCs w:val="24"/>
        </w:rPr>
        <w:t xml:space="preserve">. Данная программа имеет гриф «Допущено Министерством образования и науки Российской Федерации» и </w:t>
      </w:r>
      <w:r w:rsidRPr="00520641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обеспечена учебно - методическими комплектами для каждого класса общеобразовательного учреждения  авторов Г.П. Сергеевой, </w:t>
      </w:r>
      <w:r w:rsidR="00520641" w:rsidRPr="00520641">
        <w:rPr>
          <w:rFonts w:ascii="Times New Roman" w:eastAsia="Times New Roman" w:hAnsi="Times New Roman"/>
          <w:sz w:val="24"/>
          <w:szCs w:val="24"/>
          <w:lang w:eastAsia="ru-RU"/>
        </w:rPr>
        <w:t>Е.Д. Критской:</w:t>
      </w:r>
    </w:p>
    <w:p w:rsidR="00520641" w:rsidRPr="00520641" w:rsidRDefault="00520641" w:rsidP="00520641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0641">
        <w:rPr>
          <w:rFonts w:ascii="Times New Roman" w:eastAsia="Times New Roman" w:hAnsi="Times New Roman"/>
          <w:sz w:val="24"/>
          <w:szCs w:val="24"/>
          <w:lang w:eastAsia="ru-RU"/>
        </w:rPr>
        <w:t>1. Учебник «Музыка» 5 класс Е.Д. Критская, Г.П. Сергеева, Просвещение 2017г.</w:t>
      </w:r>
    </w:p>
    <w:p w:rsidR="00520641" w:rsidRPr="00520641" w:rsidRDefault="00520641" w:rsidP="00520641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0641">
        <w:rPr>
          <w:rFonts w:ascii="Times New Roman" w:eastAsia="Times New Roman" w:hAnsi="Times New Roman"/>
          <w:sz w:val="24"/>
          <w:szCs w:val="24"/>
          <w:lang w:eastAsia="ru-RU"/>
        </w:rPr>
        <w:t>2. Учебник «Музыка» 6 класс Е.Д. Критская, Г.П. Сергеева, Просвещение 2017г.</w:t>
      </w:r>
    </w:p>
    <w:p w:rsidR="00FB4AC3" w:rsidRDefault="00520641" w:rsidP="00FB4AC3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0641">
        <w:rPr>
          <w:rFonts w:ascii="Times New Roman" w:eastAsia="Times New Roman" w:hAnsi="Times New Roman"/>
          <w:sz w:val="24"/>
          <w:szCs w:val="24"/>
          <w:lang w:eastAsia="ru-RU"/>
        </w:rPr>
        <w:t>3. Учебник «Музыка» 5 класс Е.Д. Критская, Г.П. Сергеева, Просвещение 2018г.</w:t>
      </w:r>
    </w:p>
    <w:p w:rsidR="00FA1761" w:rsidRPr="00520641" w:rsidRDefault="00FA1761" w:rsidP="00520641">
      <w:pPr>
        <w:pStyle w:val="ab"/>
        <w:spacing w:before="101" w:beforeAutospacing="0" w:after="0" w:afterAutospacing="0" w:line="276" w:lineRule="auto"/>
        <w:ind w:firstLine="720"/>
        <w:jc w:val="both"/>
      </w:pPr>
      <w:r w:rsidRPr="00520641">
        <w:t>В данной программе нашли отражение изменившиеся социокультурные условия деятельности современных образовательных учреждений, потребности педагогов</w:t>
      </w:r>
      <w:r w:rsidR="000A2139" w:rsidRPr="00520641">
        <w:t xml:space="preserve"> </w:t>
      </w:r>
      <w:r w:rsidRPr="00520641">
        <w:t>- музыкантов в обновлении содержания и новые технологии общего музыкального образования.</w:t>
      </w:r>
    </w:p>
    <w:p w:rsidR="00FA1761" w:rsidRPr="00520641" w:rsidRDefault="00FA1761" w:rsidP="00520641">
      <w:pPr>
        <w:pStyle w:val="ab"/>
        <w:spacing w:before="101" w:beforeAutospacing="0" w:after="0" w:afterAutospacing="0" w:line="276" w:lineRule="auto"/>
        <w:ind w:firstLine="720"/>
        <w:jc w:val="both"/>
      </w:pPr>
      <w:r w:rsidRPr="00520641">
        <w:t>В большой степени программа ориентирована на реализацию компенсаторной функции искусства: восстановление эмоционально-энергетического тонуса подростков, снятие нервно-психических перегрузок учащихся.</w:t>
      </w:r>
    </w:p>
    <w:p w:rsidR="00FA1761" w:rsidRPr="00520641" w:rsidRDefault="00FA1761" w:rsidP="00520641">
      <w:pPr>
        <w:pStyle w:val="ab"/>
        <w:spacing w:before="101" w:beforeAutospacing="0" w:after="0" w:afterAutospacing="0" w:line="276" w:lineRule="auto"/>
        <w:ind w:firstLine="720"/>
        <w:jc w:val="both"/>
      </w:pPr>
      <w:r w:rsidRPr="00520641">
        <w:rPr>
          <w:b/>
        </w:rPr>
        <w:t>Цель</w:t>
      </w:r>
      <w:r w:rsidRPr="00520641">
        <w:t> общего музыкального образования и воспитания — развитие музыкальной культуры школьников как неотъемлемой части их духовной культуры — наиболее полно отражает заинтересованность современного общества в возрождении духовности, обеспечивает формирование целостного мировосприятия учащихся, их умения ориентироваться в жизненном информационном пространстве.</w:t>
      </w:r>
    </w:p>
    <w:p w:rsidR="00155AAA" w:rsidRPr="00520641" w:rsidRDefault="00155AAA" w:rsidP="005206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20641">
        <w:rPr>
          <w:rFonts w:ascii="Times New Roman" w:hAnsi="Times New Roman"/>
          <w:sz w:val="24"/>
          <w:szCs w:val="24"/>
          <w:lang w:eastAsia="ru-RU"/>
        </w:rPr>
        <w:t xml:space="preserve">Согласно учебного плана школы и годового календарного графика, продолжительность учебного года составляет </w:t>
      </w:r>
      <w:r w:rsidRPr="00520641">
        <w:rPr>
          <w:rFonts w:ascii="Times New Roman" w:hAnsi="Times New Roman"/>
          <w:bCs/>
          <w:sz w:val="24"/>
          <w:szCs w:val="24"/>
          <w:lang w:eastAsia="ru-RU"/>
        </w:rPr>
        <w:t>34 недели</w:t>
      </w:r>
      <w:r w:rsidRPr="00520641">
        <w:rPr>
          <w:rFonts w:ascii="Times New Roman" w:hAnsi="Times New Roman"/>
          <w:sz w:val="24"/>
          <w:szCs w:val="24"/>
          <w:lang w:eastAsia="ru-RU"/>
        </w:rPr>
        <w:t xml:space="preserve">, следовательно, рабочая программа предмета «Музыка» </w:t>
      </w:r>
      <w:r w:rsidRPr="00520641">
        <w:rPr>
          <w:rFonts w:ascii="Times New Roman" w:hAnsi="Times New Roman"/>
          <w:sz w:val="24"/>
          <w:szCs w:val="24"/>
        </w:rPr>
        <w:t xml:space="preserve">в V— VII классах </w:t>
      </w:r>
      <w:r w:rsidRPr="00520641">
        <w:rPr>
          <w:rFonts w:ascii="Times New Roman" w:hAnsi="Times New Roman"/>
          <w:sz w:val="24"/>
          <w:szCs w:val="24"/>
          <w:lang w:eastAsia="ru-RU"/>
        </w:rPr>
        <w:t xml:space="preserve">рассчитана на </w:t>
      </w:r>
      <w:r w:rsidRPr="00520641">
        <w:rPr>
          <w:rFonts w:ascii="Times New Roman" w:hAnsi="Times New Roman"/>
          <w:bCs/>
          <w:sz w:val="24"/>
          <w:szCs w:val="24"/>
          <w:lang w:eastAsia="ru-RU"/>
        </w:rPr>
        <w:t>102 учебных часа (по 34 часа в каждом классе, из расчёта 1 час в неделю)</w:t>
      </w:r>
      <w:r w:rsidRPr="00520641">
        <w:rPr>
          <w:rFonts w:ascii="Times New Roman" w:hAnsi="Times New Roman"/>
          <w:sz w:val="24"/>
          <w:szCs w:val="24"/>
          <w:lang w:eastAsia="ru-RU"/>
        </w:rPr>
        <w:t>.</w:t>
      </w:r>
    </w:p>
    <w:p w:rsidR="00FA1761" w:rsidRDefault="00520641" w:rsidP="00D97285">
      <w:pPr>
        <w:pStyle w:val="ab"/>
        <w:spacing w:before="101" w:beforeAutospacing="0" w:after="0" w:afterAutospacing="0" w:line="360" w:lineRule="atLeast"/>
        <w:ind w:firstLine="720"/>
        <w:jc w:val="center"/>
      </w:pPr>
      <w:r>
        <w:rPr>
          <w:b/>
          <w:bCs/>
        </w:rPr>
        <w:t>Планируемые результаты освоения учебного предмета «Музыка»</w:t>
      </w:r>
    </w:p>
    <w:p w:rsidR="00FA1761" w:rsidRDefault="00FA1761" w:rsidP="00677FF1">
      <w:pPr>
        <w:pStyle w:val="ab"/>
        <w:spacing w:before="101" w:beforeAutospacing="0" w:after="0" w:afterAutospacing="0" w:line="360" w:lineRule="atLeast"/>
        <w:ind w:firstLine="720"/>
        <w:jc w:val="both"/>
      </w:pPr>
      <w:r>
        <w:t>Изучение курса «Музыка» в основной школе обеспечивает определенные результаты.</w:t>
      </w:r>
    </w:p>
    <w:p w:rsidR="00FA1761" w:rsidRDefault="00FA1761" w:rsidP="00677FF1">
      <w:pPr>
        <w:pStyle w:val="ab"/>
        <w:spacing w:before="101" w:beforeAutospacing="0" w:after="0" w:afterAutospacing="0" w:line="360" w:lineRule="atLeast"/>
        <w:ind w:firstLine="720"/>
        <w:jc w:val="both"/>
      </w:pPr>
      <w:r w:rsidRPr="00E4296F">
        <w:rPr>
          <w:b/>
        </w:rPr>
        <w:t>Личностные результаты</w:t>
      </w:r>
      <w:r>
        <w:t> 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lastRenderedPageBreak/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уважительное отношение к иному мнению, истории и культуре других народов; готовность и способность вести диалог с другими людьми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участие в общественной жизни школы в пределах возрастных компетенций с учетом региональных и этнокультурных особенностей;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признание ценности жизни во всех ее проявлениях и необходимости ответственного, бережного отношения к окружающей среде;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принятие ценности семейной жизни, уважительное и заботливое отношение к членам своей семьи;</w:t>
      </w:r>
    </w:p>
    <w:p w:rsidR="00FA1761" w:rsidRDefault="00FA1761" w:rsidP="00677FF1">
      <w:pPr>
        <w:pStyle w:val="ab"/>
        <w:numPr>
          <w:ilvl w:val="0"/>
          <w:numId w:val="14"/>
        </w:numPr>
        <w:spacing w:before="101" w:beforeAutospacing="0" w:after="0" w:afterAutospacing="0" w:line="360" w:lineRule="atLeast"/>
        <w:jc w:val="both"/>
      </w:pPr>
      <w:r>
        <w:t>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FA1761" w:rsidRDefault="00FA1761" w:rsidP="00677FF1">
      <w:pPr>
        <w:pStyle w:val="ab"/>
        <w:spacing w:before="101" w:beforeAutospacing="0" w:after="0" w:afterAutospacing="0" w:line="360" w:lineRule="atLeast"/>
        <w:ind w:firstLine="720"/>
        <w:jc w:val="both"/>
      </w:pPr>
      <w:r w:rsidRPr="00E4296F">
        <w:rPr>
          <w:b/>
        </w:rPr>
        <w:t>Метапредметные результаты</w:t>
      </w:r>
      <w:r>
        <w:t> характеризуют уровень сформированности универсальных учебных действий, проявляющихся в познавательной и практической деятельности учащихся: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умение самостоятельно ставить новые учебные задачи на основе развития познавательных мотивов и интересов;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lastRenderedPageBreak/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смысловое чтение текстов различных стилей и жанров;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FA1761" w:rsidRDefault="00FA1761" w:rsidP="00677FF1">
      <w:pPr>
        <w:pStyle w:val="ab"/>
        <w:numPr>
          <w:ilvl w:val="0"/>
          <w:numId w:val="15"/>
        </w:numPr>
        <w:spacing w:before="101" w:beforeAutospacing="0" w:after="0" w:afterAutospacing="0" w:line="360" w:lineRule="atLeast"/>
        <w:jc w:val="both"/>
      </w:pPr>
      <w:r>
        <w:t>формирование и развитие компетентности в области использования информационно коммуникационных технологий; стремление к самостоятельному общению с искусством и художественному самообразованию.</w:t>
      </w:r>
    </w:p>
    <w:p w:rsidR="00FA1761" w:rsidRDefault="00FA1761" w:rsidP="00677FF1">
      <w:pPr>
        <w:pStyle w:val="ab"/>
        <w:spacing w:before="101" w:beforeAutospacing="0" w:after="0" w:afterAutospacing="0" w:line="360" w:lineRule="atLeast"/>
        <w:ind w:firstLine="720"/>
        <w:jc w:val="both"/>
      </w:pPr>
      <w:r w:rsidRPr="00E4296F">
        <w:rPr>
          <w:b/>
        </w:rPr>
        <w:t>Предметные результаты</w:t>
      </w:r>
      <w:r>
        <w:t> обеспечивают успешное обучение на следующей ступени общего образования и отражают: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сформированность основ музыкальной культуры школьника как неотъемлемой части его общей духовной культуры;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сформированность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развитие общих музыкальных способностей школьников (музыкальной памяти и слуха),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lastRenderedPageBreak/>
        <w:t>сформированность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 и др.);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 и ключевыми понятиями музыкального искусства, элементарной нотной грамотой в рамках изучаемого мучаемого курса;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приобретение устойчивых навыков самостоятельной, целенаправленной и содержательной музыкально-учебной деятельности, включая информационно-коммуникационные технологии;</w:t>
      </w:r>
    </w:p>
    <w:p w:rsidR="00FA1761" w:rsidRDefault="00FA1761" w:rsidP="00677FF1">
      <w:pPr>
        <w:pStyle w:val="ab"/>
        <w:numPr>
          <w:ilvl w:val="0"/>
          <w:numId w:val="16"/>
        </w:numPr>
        <w:spacing w:before="101" w:beforeAutospacing="0" w:after="0" w:afterAutospacing="0" w:line="360" w:lineRule="atLeast"/>
        <w:jc w:val="both"/>
      </w:pPr>
      <w: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0765A1" w:rsidRPr="000765A1" w:rsidRDefault="000765A1" w:rsidP="000765A1">
      <w:pPr>
        <w:widowControl w:val="0"/>
        <w:autoSpaceDE w:val="0"/>
        <w:autoSpaceDN w:val="0"/>
        <w:spacing w:before="1" w:after="0"/>
        <w:ind w:left="1132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0765A1">
        <w:rPr>
          <w:rFonts w:ascii="Times New Roman" w:eastAsia="Times New Roman" w:hAnsi="Times New Roman"/>
          <w:b/>
          <w:bCs/>
          <w:sz w:val="24"/>
          <w:szCs w:val="24"/>
        </w:rPr>
        <w:t>Планируемые результаты</w:t>
      </w:r>
    </w:p>
    <w:p w:rsidR="000765A1" w:rsidRPr="000765A1" w:rsidRDefault="000765A1" w:rsidP="000765A1">
      <w:pPr>
        <w:widowControl w:val="0"/>
        <w:autoSpaceDE w:val="0"/>
        <w:autoSpaceDN w:val="0"/>
        <w:spacing w:after="0"/>
        <w:ind w:left="1132"/>
        <w:jc w:val="both"/>
        <w:outlineLvl w:val="1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0765A1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По окончании </w:t>
      </w:r>
      <w:r w:rsidRPr="000765A1"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  <w:t>VII</w:t>
      </w:r>
      <w:r w:rsidRPr="000765A1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класса школьники научатся: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33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наблюдать за многообразными явлениями жизни и искусаю, выражать свое отношение к</w:t>
      </w:r>
      <w:r w:rsidRPr="000765A1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искусству;</w:t>
      </w:r>
    </w:p>
    <w:p w:rsidR="000765A1" w:rsidRDefault="000765A1" w:rsidP="000765A1">
      <w:pPr>
        <w:widowControl w:val="0"/>
        <w:numPr>
          <w:ilvl w:val="0"/>
          <w:numId w:val="30"/>
        </w:numPr>
        <w:tabs>
          <w:tab w:val="left" w:pos="1433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понимать специфику музыки и выявлять родство художественных образов разных искусств, различать их</w:t>
      </w:r>
      <w:r w:rsidRPr="000765A1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особенности;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33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выражать эмоциональное содержание музыкальных произведений в исполнении, участвовать в различных формах</w:t>
      </w:r>
      <w:r w:rsidRPr="000765A1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музицирования;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45"/>
        </w:tabs>
        <w:autoSpaceDE w:val="0"/>
        <w:autoSpaceDN w:val="0"/>
        <w:spacing w:after="0"/>
        <w:ind w:right="-31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 xml:space="preserve">раскрывать образное содержание музыкальных произведений разных форм, жанров и стилей; высказывать суждение об </w:t>
      </w:r>
      <w:r>
        <w:rPr>
          <w:rFonts w:ascii="Times New Roman" w:eastAsia="Times New Roman" w:hAnsi="Times New Roman"/>
          <w:sz w:val="24"/>
        </w:rPr>
        <w:t>о</w:t>
      </w:r>
      <w:r w:rsidRPr="000765A1">
        <w:rPr>
          <w:rFonts w:ascii="Times New Roman" w:eastAsia="Times New Roman" w:hAnsi="Times New Roman"/>
          <w:sz w:val="24"/>
        </w:rPr>
        <w:t>сновной идее и</w:t>
      </w:r>
      <w:r>
        <w:rPr>
          <w:rFonts w:ascii="Times New Roman" w:eastAsia="Times New Roman" w:hAnsi="Times New Roman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форме ее воплощения в</w:t>
      </w:r>
      <w:r w:rsidRPr="000765A1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музыке;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43"/>
        </w:tabs>
        <w:autoSpaceDE w:val="0"/>
        <w:autoSpaceDN w:val="0"/>
        <w:spacing w:after="0"/>
        <w:ind w:right="-31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понимать специфику и особенности музыкального языка, творчески интерпретировать содержание музыкального</w:t>
      </w:r>
      <w:r>
        <w:rPr>
          <w:rFonts w:ascii="Times New Roman" w:eastAsia="Times New Roman" w:hAnsi="Times New Roman"/>
          <w:sz w:val="24"/>
        </w:rPr>
        <w:t xml:space="preserve"> п</w:t>
      </w:r>
      <w:r w:rsidRPr="000765A1">
        <w:rPr>
          <w:rFonts w:ascii="Times New Roman" w:eastAsia="Times New Roman" w:hAnsi="Times New Roman"/>
          <w:sz w:val="24"/>
        </w:rPr>
        <w:t>роизведения в разных видах музыкальной</w:t>
      </w:r>
      <w:r w:rsidRPr="000765A1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деятельности;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86"/>
        </w:tabs>
        <w:autoSpaceDE w:val="0"/>
        <w:autoSpaceDN w:val="0"/>
        <w:spacing w:after="0"/>
        <w:ind w:right="111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осуществлять исследовательскую деятельность художественно-эстетической направленности, участвуя в творческих проектах, в том числе связанных с музицированием; проявлять инициативу в организации и проведении концертов, театральна спектаклей, выставок и конкурсов, фестивалей и</w:t>
      </w:r>
      <w:r w:rsidRPr="000765A1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др.;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62"/>
        </w:tabs>
        <w:autoSpaceDE w:val="0"/>
        <w:autoSpaceDN w:val="0"/>
        <w:spacing w:after="0"/>
        <w:ind w:right="111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lastRenderedPageBreak/>
        <w:t>разбираться в событиях художественной жизни отечественной и зарубежной культуры,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</w:t>
      </w:r>
      <w:r w:rsidRPr="000765A1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музеи);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433"/>
        </w:tabs>
        <w:autoSpaceDE w:val="0"/>
        <w:autoSpaceDN w:val="0"/>
        <w:spacing w:before="1" w:after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определять стилевое своеобразие классической, народной, религиозной, современной музыки, разных</w:t>
      </w:r>
      <w:r w:rsidRPr="000765A1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эпох;</w:t>
      </w:r>
    </w:p>
    <w:p w:rsidR="000765A1" w:rsidRPr="000765A1" w:rsidRDefault="000765A1" w:rsidP="000765A1">
      <w:pPr>
        <w:widowControl w:val="0"/>
        <w:numPr>
          <w:ilvl w:val="0"/>
          <w:numId w:val="30"/>
        </w:numPr>
        <w:tabs>
          <w:tab w:val="left" w:pos="1551"/>
        </w:tabs>
        <w:autoSpaceDE w:val="0"/>
        <w:autoSpaceDN w:val="0"/>
        <w:spacing w:after="0"/>
        <w:ind w:right="111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применять информационно-коммуникативные технологии для расширения опыта творческой деятельности в процессе поиска информации в образовательном пространстве сети</w:t>
      </w:r>
      <w:r w:rsidRPr="000765A1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Интернет.</w:t>
      </w:r>
    </w:p>
    <w:p w:rsidR="000765A1" w:rsidRPr="000765A1" w:rsidRDefault="000765A1" w:rsidP="000765A1">
      <w:pPr>
        <w:widowControl w:val="0"/>
        <w:autoSpaceDE w:val="0"/>
        <w:autoSpaceDN w:val="0"/>
        <w:spacing w:before="4" w:after="0"/>
        <w:ind w:left="1132" w:right="1133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0765A1">
        <w:rPr>
          <w:rFonts w:ascii="Times New Roman" w:eastAsia="Times New Roman" w:hAnsi="Times New Roman"/>
          <w:b/>
          <w:bCs/>
          <w:sz w:val="24"/>
          <w:szCs w:val="24"/>
        </w:rPr>
        <w:t>В данной программе заложены возможности предусмотренного ФГОС ООО формирования у обучающихся универсальных учебных действий.</w:t>
      </w:r>
    </w:p>
    <w:p w:rsidR="000765A1" w:rsidRPr="000765A1" w:rsidRDefault="000765A1" w:rsidP="000765A1">
      <w:pPr>
        <w:widowControl w:val="0"/>
        <w:autoSpaceDE w:val="0"/>
        <w:autoSpaceDN w:val="0"/>
        <w:spacing w:after="0"/>
        <w:ind w:left="1840"/>
        <w:jc w:val="both"/>
        <w:outlineLvl w:val="1"/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</w:pPr>
      <w:r w:rsidRPr="000765A1"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  <w:t>Личностные УУД: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80"/>
        </w:tabs>
        <w:autoSpaceDE w:val="0"/>
        <w:autoSpaceDN w:val="0"/>
        <w:spacing w:after="0"/>
        <w:ind w:right="-31" w:firstLine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формирование основ гражданской идентичности путём знакомства с героическим историческим прошлым России и переживания гордости и эмоциональной сопричастности подвигам и достижениям её</w:t>
      </w:r>
      <w:r w:rsidRPr="000765A1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граждан;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становление самосознания и ценностных ориентаций, проявление эмпатии и эстетической</w:t>
      </w:r>
      <w:r w:rsidRPr="000765A1">
        <w:rPr>
          <w:rFonts w:ascii="Times New Roman" w:eastAsia="Times New Roman" w:hAnsi="Times New Roman"/>
          <w:spacing w:val="-13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восприимчивости;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формирование способностей творческого освоения мира в различных видах и формах музыкальной</w:t>
      </w:r>
      <w:r w:rsidRPr="000765A1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деятельности.</w:t>
      </w:r>
    </w:p>
    <w:p w:rsidR="000765A1" w:rsidRPr="000765A1" w:rsidRDefault="000765A1" w:rsidP="000765A1">
      <w:pPr>
        <w:widowControl w:val="0"/>
        <w:autoSpaceDE w:val="0"/>
        <w:autoSpaceDN w:val="0"/>
        <w:spacing w:before="3" w:after="0"/>
        <w:ind w:left="1840"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0765A1"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  <w:t>Регулятивные УУД</w:t>
      </w:r>
      <w:r w:rsidRPr="000765A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: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умение определять проблему, ставить учебные цели, проверять достижимость целей с помощью</w:t>
      </w:r>
      <w:r w:rsidRPr="000765A1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учителя;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умение действовать по заданному</w:t>
      </w:r>
      <w:r w:rsidRPr="000765A1">
        <w:rPr>
          <w:rFonts w:ascii="Times New Roman" w:eastAsia="Times New Roman" w:hAnsi="Times New Roman"/>
          <w:spacing w:val="-7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алгоритму;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before="79"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осуществлять констатирующий контроль по результату</w:t>
      </w:r>
      <w:r w:rsidRPr="000765A1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действия.</w:t>
      </w:r>
    </w:p>
    <w:p w:rsidR="000765A1" w:rsidRPr="000765A1" w:rsidRDefault="000765A1" w:rsidP="000765A1">
      <w:pPr>
        <w:widowControl w:val="0"/>
        <w:autoSpaceDE w:val="0"/>
        <w:autoSpaceDN w:val="0"/>
        <w:spacing w:before="5" w:after="0"/>
        <w:ind w:left="1840"/>
        <w:jc w:val="both"/>
        <w:outlineLvl w:val="1"/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</w:pPr>
      <w:r w:rsidRPr="000765A1"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  <w:t>Познавательные УУД: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311"/>
        </w:tabs>
        <w:autoSpaceDE w:val="0"/>
        <w:autoSpaceDN w:val="0"/>
        <w:spacing w:after="0"/>
        <w:ind w:right="-31" w:firstLine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дальнейшее развитие способности наблюдать и рассуждать, критически оценивать собственные действия наряду с явлениями жизни и искусства;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умение осознанно и произвольно строить речевое</w:t>
      </w:r>
      <w:r w:rsidRPr="000765A1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высказывание;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овладение навыками ознакомительного чтения, умение выделять главное и второстепенное в</w:t>
      </w:r>
      <w:r w:rsidRPr="000765A1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тексте;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самостоятельное выделение и формулирование познавательной</w:t>
      </w:r>
      <w:r w:rsidRPr="000765A1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цели;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анализ существующего разнообразия музыкальной картины</w:t>
      </w:r>
      <w:r w:rsidRPr="000765A1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мира;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361"/>
        </w:tabs>
        <w:autoSpaceDE w:val="0"/>
        <w:autoSpaceDN w:val="0"/>
        <w:spacing w:after="0"/>
        <w:ind w:right="-31" w:firstLine="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постановка и формулирование проблемы, самостоятельное создание алгоритмов деятельности при решении проблем творческого характера;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рефлексия способов и условий действия, контроль и оценка процесса и результатов</w:t>
      </w:r>
      <w:r w:rsidRPr="000765A1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деятельности.</w:t>
      </w:r>
    </w:p>
    <w:p w:rsidR="000765A1" w:rsidRPr="000765A1" w:rsidRDefault="000765A1" w:rsidP="000765A1">
      <w:pPr>
        <w:widowControl w:val="0"/>
        <w:autoSpaceDE w:val="0"/>
        <w:autoSpaceDN w:val="0"/>
        <w:spacing w:before="2" w:after="0"/>
        <w:ind w:left="1840"/>
        <w:jc w:val="both"/>
        <w:outlineLvl w:val="1"/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</w:pPr>
      <w:r w:rsidRPr="000765A1">
        <w:rPr>
          <w:rFonts w:ascii="Times New Roman" w:eastAsia="Times New Roman" w:hAnsi="Times New Roman"/>
          <w:b/>
          <w:bCs/>
          <w:i/>
          <w:sz w:val="24"/>
          <w:szCs w:val="24"/>
          <w:lang w:val="en-US"/>
        </w:rPr>
        <w:t>Коммуникативные УУД: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умение выражать свои мысли, обосновывать собственное</w:t>
      </w:r>
      <w:r w:rsidRPr="000765A1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мнение;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lastRenderedPageBreak/>
        <w:t>умение аргументировать своё предложение, убеждать и</w:t>
      </w:r>
      <w:r w:rsidRPr="000765A1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уступать;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умение договариваться, находить общее</w:t>
      </w:r>
      <w:r w:rsidRPr="000765A1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решение;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  <w:lang w:val="en-US"/>
        </w:rPr>
      </w:pPr>
      <w:r w:rsidRPr="000765A1">
        <w:rPr>
          <w:rFonts w:ascii="Times New Roman" w:eastAsia="Times New Roman" w:hAnsi="Times New Roman"/>
          <w:sz w:val="24"/>
          <w:lang w:val="en-US"/>
        </w:rPr>
        <w:t>умение «слышать</w:t>
      </w:r>
      <w:r w:rsidRPr="000765A1">
        <w:rPr>
          <w:rFonts w:ascii="Times New Roman" w:eastAsia="Times New Roman" w:hAnsi="Times New Roman"/>
          <w:spacing w:val="3"/>
          <w:sz w:val="24"/>
          <w:lang w:val="en-US"/>
        </w:rPr>
        <w:t xml:space="preserve"> </w:t>
      </w:r>
      <w:r w:rsidRPr="000765A1">
        <w:rPr>
          <w:rFonts w:ascii="Times New Roman" w:eastAsia="Times New Roman" w:hAnsi="Times New Roman"/>
          <w:sz w:val="24"/>
          <w:lang w:val="en-US"/>
        </w:rPr>
        <w:t>другого»;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способность сохранять доброжелательное отношение друг к другу в ситуации конфликта</w:t>
      </w:r>
      <w:r w:rsidRPr="000765A1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интересов;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взаимоконтроль и взаимопомощь по ходу выполнения</w:t>
      </w:r>
      <w:r w:rsidRPr="000765A1">
        <w:rPr>
          <w:rFonts w:ascii="Times New Roman" w:eastAsia="Times New Roman" w:hAnsi="Times New Roman"/>
          <w:spacing w:val="-13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задания;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5"/>
        </w:tabs>
        <w:autoSpaceDE w:val="0"/>
        <w:autoSpaceDN w:val="0"/>
        <w:spacing w:after="0"/>
        <w:ind w:left="1274" w:hanging="142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умение с помощью вопросов получать необходимые сведения от партнёра по</w:t>
      </w:r>
      <w:r w:rsidRPr="000765A1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деятельности;</w:t>
      </w:r>
    </w:p>
    <w:p w:rsidR="000765A1" w:rsidRPr="000765A1" w:rsidRDefault="000765A1" w:rsidP="000765A1">
      <w:pPr>
        <w:widowControl w:val="0"/>
        <w:numPr>
          <w:ilvl w:val="0"/>
          <w:numId w:val="28"/>
        </w:numPr>
        <w:tabs>
          <w:tab w:val="left" w:pos="1272"/>
        </w:tabs>
        <w:autoSpaceDE w:val="0"/>
        <w:autoSpaceDN w:val="0"/>
        <w:spacing w:after="0"/>
        <w:ind w:left="1272" w:hanging="140"/>
        <w:jc w:val="both"/>
        <w:rPr>
          <w:rFonts w:ascii="Times New Roman" w:eastAsia="Times New Roman" w:hAnsi="Times New Roman"/>
          <w:sz w:val="24"/>
        </w:rPr>
      </w:pPr>
      <w:r w:rsidRPr="000765A1">
        <w:rPr>
          <w:rFonts w:ascii="Times New Roman" w:eastAsia="Times New Roman" w:hAnsi="Times New Roman"/>
          <w:sz w:val="24"/>
        </w:rPr>
        <w:t>построение совместной деятельности и поиск нетрадиционных вариантов решения творческих задач в процессе учебных</w:t>
      </w:r>
      <w:r w:rsidRPr="000765A1">
        <w:rPr>
          <w:rFonts w:ascii="Times New Roman" w:eastAsia="Times New Roman" w:hAnsi="Times New Roman"/>
          <w:spacing w:val="-16"/>
          <w:sz w:val="24"/>
        </w:rPr>
        <w:t xml:space="preserve"> </w:t>
      </w:r>
      <w:r w:rsidRPr="000765A1">
        <w:rPr>
          <w:rFonts w:ascii="Times New Roman" w:eastAsia="Times New Roman" w:hAnsi="Times New Roman"/>
          <w:sz w:val="24"/>
        </w:rPr>
        <w:t>ситуаций.</w:t>
      </w:r>
    </w:p>
    <w:p w:rsidR="00DA2B05" w:rsidRDefault="00576BCB" w:rsidP="00B55FE3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 учебного предмета «Музыка»</w:t>
      </w:r>
    </w:p>
    <w:p w:rsidR="007D28EF" w:rsidRDefault="00576BCB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5 класс</w:t>
      </w:r>
      <w:r w:rsidR="007D28EF" w:rsidRPr="007D28EF">
        <w:rPr>
          <w:rFonts w:ascii="Times New Roman" w:hAnsi="Times New Roman"/>
          <w:b/>
          <w:sz w:val="24"/>
          <w:szCs w:val="24"/>
        </w:rPr>
        <w:t xml:space="preserve"> </w:t>
      </w:r>
      <w:r w:rsidR="00520641">
        <w:rPr>
          <w:rFonts w:ascii="Times New Roman" w:hAnsi="Times New Roman"/>
          <w:b/>
          <w:sz w:val="24"/>
          <w:szCs w:val="24"/>
        </w:rPr>
        <w:t xml:space="preserve">Тема года: </w:t>
      </w:r>
      <w:r w:rsidR="00FB4AC3">
        <w:rPr>
          <w:rFonts w:ascii="Times New Roman" w:hAnsi="Times New Roman"/>
          <w:b/>
          <w:sz w:val="24"/>
          <w:szCs w:val="24"/>
        </w:rPr>
        <w:t xml:space="preserve"> «Музыка и другие виды искусства»</w:t>
      </w:r>
    </w:p>
    <w:p w:rsidR="00576BCB" w:rsidRPr="002F07EC" w:rsidRDefault="00576BCB" w:rsidP="00B55FE3">
      <w:pPr>
        <w:pStyle w:val="a0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В рабочей  программе  рассматриваются   разнообразные  явления  музыкального искусства  в их взаимодействии с художественными образами других искусств — </w:t>
      </w:r>
      <w:r w:rsidRPr="002F07EC">
        <w:rPr>
          <w:rFonts w:ascii="Times New Roman" w:hAnsi="Times New Roman"/>
          <w:i/>
          <w:iCs/>
          <w:sz w:val="24"/>
          <w:szCs w:val="24"/>
        </w:rPr>
        <w:t xml:space="preserve">литературы </w:t>
      </w:r>
      <w:r w:rsidRPr="002F07EC">
        <w:rPr>
          <w:rFonts w:ascii="Times New Roman" w:hAnsi="Times New Roman"/>
          <w:sz w:val="24"/>
          <w:szCs w:val="24"/>
        </w:rPr>
        <w:t xml:space="preserve">(прозы и поэзии),  </w:t>
      </w:r>
      <w:r w:rsidRPr="002F07EC">
        <w:rPr>
          <w:rFonts w:ascii="Times New Roman" w:hAnsi="Times New Roman"/>
          <w:i/>
          <w:iCs/>
          <w:sz w:val="24"/>
          <w:szCs w:val="24"/>
        </w:rPr>
        <w:t xml:space="preserve">изобразительного искусства </w:t>
      </w:r>
      <w:r w:rsidRPr="002F07EC">
        <w:rPr>
          <w:rFonts w:ascii="Times New Roman" w:hAnsi="Times New Roman"/>
          <w:sz w:val="24"/>
          <w:szCs w:val="24"/>
        </w:rPr>
        <w:t xml:space="preserve">(живописи, скульптуры, архитектуры, графики, книжных иллюстраций и др,) </w:t>
      </w:r>
      <w:r w:rsidRPr="002F07EC">
        <w:rPr>
          <w:rFonts w:ascii="Times New Roman" w:hAnsi="Times New Roman"/>
          <w:i/>
          <w:iCs/>
          <w:sz w:val="24"/>
          <w:szCs w:val="24"/>
        </w:rPr>
        <w:t xml:space="preserve">театра </w:t>
      </w:r>
      <w:r w:rsidRPr="002F07EC">
        <w:rPr>
          <w:rFonts w:ascii="Times New Roman" w:hAnsi="Times New Roman"/>
          <w:sz w:val="24"/>
          <w:szCs w:val="24"/>
        </w:rPr>
        <w:t xml:space="preserve">(оперы, балета, оперетты, мюзикла, рок-оперы), </w:t>
      </w:r>
      <w:r w:rsidRPr="002F07EC">
        <w:rPr>
          <w:rFonts w:ascii="Times New Roman" w:hAnsi="Times New Roman"/>
          <w:i/>
          <w:iCs/>
          <w:sz w:val="24"/>
          <w:szCs w:val="24"/>
        </w:rPr>
        <w:t>кино.</w:t>
      </w:r>
    </w:p>
    <w:p w:rsidR="00576BCB" w:rsidRDefault="00576BCB" w:rsidP="00B55FE3">
      <w:pPr>
        <w:pStyle w:val="a0"/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Программа  состоит  из  двух разделов, соответствующих темам «Музыка и литература» и «Музыка и изобразительное искусство».  Такое деление учебного материала весьма условно, так как знакомство с музыкальным произведением всегда предполагает его рассмотрение в содружестве муз, что особенно ярко проявляется на страницах учебника и творческой тетради.</w:t>
      </w:r>
    </w:p>
    <w:p w:rsidR="00576BCB" w:rsidRPr="002F07EC" w:rsidRDefault="00576BCB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Тема 1 полугодия:  “Музыка и литература” (16 часов)</w:t>
      </w:r>
    </w:p>
    <w:p w:rsidR="00576BCB" w:rsidRPr="002F07EC" w:rsidRDefault="00576BCB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  Взаимодействие музыки и литературы раскрывается на образцах вокальной музыки. Это</w:t>
      </w:r>
      <w:r>
        <w:rPr>
          <w:rFonts w:ascii="Times New Roman" w:hAnsi="Times New Roman"/>
          <w:sz w:val="24"/>
          <w:szCs w:val="24"/>
        </w:rPr>
        <w:t>,</w:t>
      </w:r>
      <w:r w:rsidRPr="002F07EC">
        <w:rPr>
          <w:rFonts w:ascii="Times New Roman" w:hAnsi="Times New Roman"/>
          <w:sz w:val="24"/>
          <w:szCs w:val="24"/>
        </w:rPr>
        <w:t xml:space="preserve"> прежде всего</w:t>
      </w:r>
      <w:r>
        <w:rPr>
          <w:rFonts w:ascii="Times New Roman" w:hAnsi="Times New Roman"/>
          <w:sz w:val="24"/>
          <w:szCs w:val="24"/>
        </w:rPr>
        <w:t>,</w:t>
      </w:r>
      <w:r w:rsidRPr="002F07EC">
        <w:rPr>
          <w:rFonts w:ascii="Times New Roman" w:hAnsi="Times New Roman"/>
          <w:sz w:val="24"/>
          <w:szCs w:val="24"/>
        </w:rPr>
        <w:t xml:space="preserve"> такие жанры, в основе которых лежит поэзия, - песня, романс, опера. Художественный смысл и возможности программной музыки (сюита, концерт, симфония), а также таких инструментальных произведений, в которых получили вторую жизнь народные мелодии, церковные напевы, интонации колокольных звонов.</w:t>
      </w:r>
    </w:p>
    <w:p w:rsidR="00576BCB" w:rsidRPr="002F07EC" w:rsidRDefault="00576BCB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Значимость музыки в жизни человека благодаря вдумчивому чтению литературных произведений, на страницах которых «звучит» музыка. Она нередко становится одним из действующих лиц сказки или народного сказания, рассказа или повести, древнего мифа или легенды.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 xml:space="preserve">Что роднит музыку с литературой. Сюжеты, темы, образы искусства. Интонационные особенности языка народной, профессиональной, религиозной музыки (музыка русская и зарубежная, старинная и современная). Специфика средств художественной выразительности каждого из искусств. Вокальная музыка. Фольклор в музыке русских композиторов. Жанры инструментальной и вокальной музыки. Вторая жизнь песни. Писатели и поэты о музыке и музыкантах. Путешествия в музыкальный театр: опера, балет, мюзикл. Музыка в </w:t>
      </w:r>
      <w:r w:rsidRPr="002F07EC">
        <w:rPr>
          <w:rFonts w:ascii="Times New Roman" w:hAnsi="Times New Roman"/>
          <w:sz w:val="24"/>
          <w:szCs w:val="24"/>
        </w:rPr>
        <w:lastRenderedPageBreak/>
        <w:t>театре, кино, на телевидении.  Использование различных форм музицирования и творческих заданий в освоении содержания музыкальных образов.  Выявление общности и специфики жанров и выразительных средств музыки и литературы.</w:t>
      </w:r>
    </w:p>
    <w:p w:rsidR="00576BCB" w:rsidRPr="002F07EC" w:rsidRDefault="00FB4AC3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 полугодия: «</w:t>
      </w:r>
      <w:r w:rsidR="00576BCB" w:rsidRPr="002F07EC">
        <w:rPr>
          <w:rFonts w:ascii="Times New Roman" w:hAnsi="Times New Roman"/>
          <w:b/>
          <w:sz w:val="24"/>
          <w:szCs w:val="24"/>
        </w:rPr>
        <w:t xml:space="preserve">Музыка </w:t>
      </w:r>
      <w:r>
        <w:rPr>
          <w:rFonts w:ascii="Times New Roman" w:hAnsi="Times New Roman"/>
          <w:b/>
          <w:sz w:val="24"/>
          <w:szCs w:val="24"/>
        </w:rPr>
        <w:t>и изобразительное искусство» (18</w:t>
      </w:r>
      <w:r w:rsidR="00576BCB" w:rsidRPr="002F07EC">
        <w:rPr>
          <w:rFonts w:ascii="Times New Roman" w:hAnsi="Times New Roman"/>
          <w:b/>
          <w:sz w:val="24"/>
          <w:szCs w:val="24"/>
        </w:rPr>
        <w:t>ч.)</w:t>
      </w:r>
    </w:p>
    <w:p w:rsidR="00576BCB" w:rsidRPr="002F07EC" w:rsidRDefault="00576BCB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  Выявление многосторонних связей между музыкой и изобразительным искусством. Взаимодействие трех искусств – музыки, литературы, изобразительного искусства – наиболее ярко раскрывается при знакомстве с такими жанрами музыкального искусства, как опера, балет, мюзикл, а также с произведениями религиозного искусства («синтез искусств в храме»), народного творчества. Вслушиваясь в музыку, мысленно представить ее зрительный (живописный) образ, а всматриваясь в произведение изобразительного искусства, услышать в своем воображении ту или иную музыку. Выявление сходства и различия жизненного содержания образов и способов и приемов их воплощения. Взаимодействие музыки с изобразительным искусством. Исторические события, картины природы, разнообразные характеры, портреты людей в различных видах искусства. Образ музыки разных эпох в изобразительном искусстве. Небесное и земное в звуках и красках. Исторические события в музыке: через прошлое к настоящему. Музыкальная живопись и живописная музыка. Колокольность в музыке и изобразительном искусстве. Портрет в музыке и изобразительном искусстве. Роль дирижера в прочтении музыкального сочинения. Образы борьбы и победы в искусстве. Архитектура — застывшая музыка. Полифония в музыке и живописи. Творческая мастерская композитора, художника. Импрессионизм в музыке и живописи. Тема защиты Отечества в музыке и изобразительном искусстве. Использование различных форм музицирования и творческих заданий в освоении содержания музыкальных образов.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Тема  </w:t>
      </w:r>
      <w:r w:rsidRPr="002F07EC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</w:t>
      </w: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  полугодия:</w:t>
      </w:r>
      <w:r w:rsidR="00FB4AC3">
        <w:rPr>
          <w:rFonts w:ascii="Times New Roman" w:hAnsi="Times New Roman"/>
          <w:b/>
          <w:sz w:val="24"/>
          <w:szCs w:val="24"/>
          <w:u w:val="single"/>
        </w:rPr>
        <w:t xml:space="preserve">  «Музыка и литература»</w:t>
      </w:r>
      <w:r w:rsidRPr="002F07E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F07EC">
        <w:rPr>
          <w:rFonts w:ascii="Times New Roman" w:hAnsi="Times New Roman"/>
          <w:b/>
          <w:sz w:val="24"/>
          <w:szCs w:val="24"/>
        </w:rPr>
        <w:t>(16 часов)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1 четверть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1.  </w:t>
      </w:r>
      <w:r w:rsidRPr="002F07EC">
        <w:rPr>
          <w:rFonts w:ascii="Times New Roman" w:hAnsi="Times New Roman"/>
          <w:b/>
          <w:sz w:val="24"/>
          <w:szCs w:val="24"/>
        </w:rPr>
        <w:t>Что  роднит  музыку   с  литературой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Выявление  многосторонних  связей  музыки  и  литературы. </w:t>
      </w:r>
      <w:r w:rsidRPr="002F07EC">
        <w:rPr>
          <w:rFonts w:ascii="Times New Roman" w:hAnsi="Times New Roman"/>
          <w:i/>
          <w:sz w:val="24"/>
          <w:szCs w:val="24"/>
        </w:rPr>
        <w:t>Что  стало  бы  с  музыкой, если  бы  не  было  литературы?  Что  стало бы   с  литературой,  если  бы  не  было музыки?</w:t>
      </w:r>
      <w:r w:rsidRPr="002F07EC">
        <w:rPr>
          <w:rFonts w:ascii="Times New Roman" w:hAnsi="Times New Roman"/>
          <w:sz w:val="24"/>
          <w:szCs w:val="24"/>
        </w:rPr>
        <w:t xml:space="preserve">   Поэма,  былина,  сказка.  Песня,  романс.   Роль музыки в семье искусств, ее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>влияние на другие искусства.  Значение  слов  в  песне.  Вокализ.  Сходство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>выразительных  средств   живописи  и  музыки: плавные  изгибы  линий  рисунка,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>перекличка  светотени  в  картине  и  ладовой  окраски   в  музыке. Интонационно-образная, жанровая, стилевая основы музыки   в  картинах  и  мелодиях,  музыкального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>искусства как ее важнейшие закономерности, открывающие путь для его познания,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>установления связи  с жизнью и с другими  искусствами. Интонация как носитель смысла в музыке.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2. </w:t>
      </w:r>
      <w:r w:rsidRPr="002F07EC">
        <w:rPr>
          <w:rFonts w:ascii="Times New Roman" w:hAnsi="Times New Roman"/>
          <w:b/>
          <w:sz w:val="24"/>
          <w:szCs w:val="24"/>
        </w:rPr>
        <w:t xml:space="preserve">Вокальная  музыка. </w:t>
      </w:r>
      <w:r w:rsidRPr="002F07EC">
        <w:rPr>
          <w:rFonts w:ascii="Times New Roman" w:hAnsi="Times New Roman"/>
          <w:b/>
          <w:i/>
          <w:sz w:val="24"/>
          <w:szCs w:val="24"/>
        </w:rPr>
        <w:t>НРК. Песни Белгородчины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Образ  Отчизны,  отношение  к  родной  земле,  значение  культуры  своего  народа. Представление о песне как истоке и вершине музыки. Взаимосвязь музыки и речи на основе их интонационной общности и различий. Богатство музыкальных образов   в вокальной  музыке. Песня – верный спутник человека. Народные песни Белгородской области.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3. </w:t>
      </w:r>
      <w:r w:rsidRPr="002F07EC">
        <w:rPr>
          <w:rFonts w:ascii="Times New Roman" w:hAnsi="Times New Roman"/>
          <w:b/>
          <w:sz w:val="24"/>
          <w:szCs w:val="24"/>
        </w:rPr>
        <w:t>«Песня русская в березах, песня русская в хлебах…». Жанры русских народных песен (</w:t>
      </w:r>
      <w:r w:rsidRPr="002F07EC">
        <w:rPr>
          <w:rFonts w:ascii="Times New Roman" w:hAnsi="Times New Roman"/>
          <w:b/>
          <w:i/>
          <w:sz w:val="24"/>
          <w:szCs w:val="24"/>
        </w:rPr>
        <w:t>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>Народное музыкальное творчество. Сущность и особенности устного народного музыкального творчества как части общей культуры народа, как способа самовыражения человека. Основные жанры русской народной музыки (наиболее распространенные разновидности обрядовых песен, трудовые песни, былины, лирические песни, частушки).</w:t>
      </w:r>
    </w:p>
    <w:p w:rsidR="003E5482" w:rsidRPr="002F07EC" w:rsidRDefault="003E5482" w:rsidP="00B55FE3">
      <w:pPr>
        <w:pStyle w:val="a0"/>
        <w:shd w:val="clear" w:color="auto" w:fill="FFFFFF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4.</w:t>
      </w:r>
      <w:r w:rsidRPr="002F07EC">
        <w:rPr>
          <w:rFonts w:ascii="Times New Roman" w:hAnsi="Times New Roman"/>
          <w:b/>
          <w:sz w:val="24"/>
          <w:szCs w:val="24"/>
        </w:rPr>
        <w:t xml:space="preserve"> «Здесь мало услышать, здесь вслушаться надо…»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Определение романса как камерного вокального произведения для голоса с инструментом, в котором раскрываются чувства человека, его отношение к жизни и природе. Возможность возрождения песни в новом жанре – романс.</w:t>
      </w:r>
    </w:p>
    <w:p w:rsidR="003E5482" w:rsidRPr="002F07EC" w:rsidRDefault="003E5482" w:rsidP="00B55FE3">
      <w:pPr>
        <w:pStyle w:val="a0"/>
        <w:shd w:val="clear" w:color="auto" w:fill="FFFFFF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5, 6. </w:t>
      </w:r>
      <w:r w:rsidRPr="002F07EC">
        <w:rPr>
          <w:rFonts w:ascii="Times New Roman" w:hAnsi="Times New Roman"/>
          <w:b/>
          <w:sz w:val="24"/>
          <w:szCs w:val="24"/>
        </w:rPr>
        <w:t xml:space="preserve">Фольклор  в  музыке  русских  композиторов. </w:t>
      </w:r>
      <w:r w:rsidRPr="002F07EC">
        <w:rPr>
          <w:rFonts w:ascii="Times New Roman" w:hAnsi="Times New Roman"/>
          <w:b/>
          <w:i/>
          <w:sz w:val="24"/>
          <w:szCs w:val="24"/>
        </w:rPr>
        <w:t>Особенности восприятия музыкального фольклора своего народа и других народов мира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 с  произведениями  программной инструментальной  музыки: симфонической  сюитой  и  симфонической  миниатюрой. Вокальные  сочинения,  созданные  на  основе  различных   литературных источников  (русских  народных сказаний,  сказок  разных  народов  и  др.)</w:t>
      </w:r>
      <w:r w:rsidR="00240C08">
        <w:rPr>
          <w:rFonts w:ascii="Times New Roman" w:hAnsi="Times New Roman"/>
          <w:sz w:val="24"/>
          <w:szCs w:val="24"/>
        </w:rPr>
        <w:t>.</w:t>
      </w:r>
      <w:r w:rsidRPr="002F07EC">
        <w:rPr>
          <w:rFonts w:ascii="Times New Roman" w:hAnsi="Times New Roman"/>
          <w:sz w:val="24"/>
          <w:szCs w:val="24"/>
        </w:rPr>
        <w:t xml:space="preserve"> Обращение композиторов к родному фольклору и к фольклору других народов. Общность и интонационное своеобразие музыкального фольклора народов России и других народов мира, их   ярко выраженная национальная самобытность.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Интонационное своеобразие музыкального фольклора разных народов; образцы песенной и инструментальной  музыки  Белгородчины.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7. </w:t>
      </w:r>
      <w:r w:rsidRPr="002F07EC">
        <w:rPr>
          <w:rFonts w:ascii="Times New Roman" w:hAnsi="Times New Roman"/>
          <w:b/>
          <w:sz w:val="24"/>
          <w:szCs w:val="24"/>
        </w:rPr>
        <w:t xml:space="preserve">Жанры  инструментальной  и  вокальной  музыки 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Представление  о  существовании  вокальной  и  инструментальной   музыки,  не связанной  с  какой-либо  литературной  основой  (вокализ, песня  без  слов,  баркарола как  жанр  фортепианной  музыки);  знакомство  с  вокальной  баркаролой. Выяснение своеобразия   и  выразительности  </w:t>
      </w:r>
      <w:r w:rsidRPr="002F07EC">
        <w:rPr>
          <w:rFonts w:ascii="Times New Roman" w:hAnsi="Times New Roman"/>
          <w:i/>
          <w:sz w:val="24"/>
          <w:szCs w:val="24"/>
        </w:rPr>
        <w:t>песни  без  слов</w:t>
      </w:r>
      <w:r w:rsidRPr="002F07EC">
        <w:rPr>
          <w:rFonts w:ascii="Times New Roman" w:hAnsi="Times New Roman"/>
          <w:sz w:val="24"/>
          <w:szCs w:val="24"/>
        </w:rPr>
        <w:t xml:space="preserve">  и  </w:t>
      </w:r>
      <w:r w:rsidRPr="002F07EC">
        <w:rPr>
          <w:rFonts w:ascii="Times New Roman" w:hAnsi="Times New Roman"/>
          <w:i/>
          <w:sz w:val="24"/>
          <w:szCs w:val="24"/>
        </w:rPr>
        <w:t>романса</w:t>
      </w:r>
      <w:r w:rsidRPr="002F07EC">
        <w:rPr>
          <w:rFonts w:ascii="Times New Roman" w:hAnsi="Times New Roman"/>
          <w:sz w:val="24"/>
          <w:szCs w:val="24"/>
        </w:rPr>
        <w:t xml:space="preserve"> – инструментальной  и вокальной  </w:t>
      </w:r>
      <w:r w:rsidRPr="002F07EC">
        <w:rPr>
          <w:rFonts w:ascii="Times New Roman" w:hAnsi="Times New Roman"/>
          <w:i/>
          <w:sz w:val="24"/>
          <w:szCs w:val="24"/>
        </w:rPr>
        <w:t>баркаролы</w:t>
      </w:r>
      <w:r w:rsidRPr="002F07EC">
        <w:rPr>
          <w:rFonts w:ascii="Times New Roman" w:hAnsi="Times New Roman"/>
          <w:sz w:val="24"/>
          <w:szCs w:val="24"/>
        </w:rPr>
        <w:t>.   Представление учащихся о роли литературы в появлении новых музыкальных жанров и произведений.  Превращение песен в симфонические мелодии.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8. </w:t>
      </w:r>
      <w:r w:rsidRPr="002F07EC">
        <w:rPr>
          <w:rFonts w:ascii="Times New Roman" w:hAnsi="Times New Roman"/>
          <w:b/>
          <w:sz w:val="24"/>
          <w:szCs w:val="24"/>
        </w:rPr>
        <w:t>Вторая  жизнь  песни. Обобщающий урок 1 четверти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Представление   о  музыке,  основанной  на  использовании  народной  песни;  о  народных истоках  профессиональной   музыки: симфония,  концерт,  опера,  кантата. Современные интерпретации  классической  музыки. Смысл  высказывания  М.И.  Глинки: «Создает  музыку  народ,  а  мы,  художники  только  ее  аранжируем». Раскрытие терминов  и  осмысление  понятий: </w:t>
      </w:r>
      <w:r w:rsidRPr="002F07EC">
        <w:rPr>
          <w:rFonts w:ascii="Times New Roman" w:hAnsi="Times New Roman"/>
          <w:i/>
          <w:sz w:val="24"/>
          <w:szCs w:val="24"/>
        </w:rPr>
        <w:t>интерпретация,</w:t>
      </w:r>
      <w:r w:rsidR="00F93702">
        <w:rPr>
          <w:rFonts w:ascii="Times New Roman" w:hAnsi="Times New Roman"/>
          <w:i/>
          <w:sz w:val="24"/>
          <w:szCs w:val="24"/>
        </w:rPr>
        <w:t xml:space="preserve"> </w:t>
      </w:r>
      <w:r w:rsidRPr="002F07EC">
        <w:rPr>
          <w:rFonts w:ascii="Times New Roman" w:hAnsi="Times New Roman"/>
          <w:i/>
          <w:sz w:val="24"/>
          <w:szCs w:val="24"/>
        </w:rPr>
        <w:t>обработка,  трактовка</w:t>
      </w:r>
      <w:r w:rsidRPr="002F07EC">
        <w:rPr>
          <w:rFonts w:ascii="Times New Roman" w:hAnsi="Times New Roman"/>
          <w:sz w:val="24"/>
          <w:szCs w:val="24"/>
        </w:rPr>
        <w:t>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за 1 четверть. Тестовые задания.</w:t>
      </w:r>
    </w:p>
    <w:p w:rsidR="003E5482" w:rsidRPr="002F07EC" w:rsidRDefault="003E5482" w:rsidP="00B55FE3">
      <w:pPr>
        <w:pStyle w:val="a0"/>
        <w:spacing w:after="0"/>
        <w:ind w:firstLine="709"/>
        <w:jc w:val="center"/>
        <w:rPr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2 четверть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9. </w:t>
      </w:r>
      <w:r w:rsidRPr="002F07EC">
        <w:rPr>
          <w:rFonts w:ascii="Times New Roman" w:hAnsi="Times New Roman"/>
          <w:b/>
          <w:sz w:val="24"/>
          <w:szCs w:val="24"/>
        </w:rPr>
        <w:t>Всю  жизнь  мою  несу  родину  в  душе…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Народные истоки русской профессиональной музыки. Способы обращения композиторов к народной музыке на примере творчества В.А. Гаврилина. Создание музыки в народном стиле. 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>Связь между музыкой русской композиторской музыкой и народным музыкальным искусством, отражающим жизнь, труд, быт русского народа.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10. </w:t>
      </w:r>
      <w:r w:rsidRPr="002F07EC">
        <w:rPr>
          <w:rFonts w:ascii="Times New Roman" w:hAnsi="Times New Roman"/>
          <w:b/>
          <w:sz w:val="24"/>
          <w:szCs w:val="24"/>
        </w:rPr>
        <w:t>Писатели  и  поэты  о музыке  и  музыкантах. Творчество Г. Свиридова (</w:t>
      </w:r>
      <w:r w:rsidRPr="002F07EC">
        <w:rPr>
          <w:rFonts w:ascii="Times New Roman" w:hAnsi="Times New Roman"/>
          <w:b/>
          <w:i/>
          <w:sz w:val="24"/>
          <w:szCs w:val="24"/>
        </w:rPr>
        <w:t>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Стилевое многообразие музыки 20 столетия. Наиболее значимые стилевые особенности русской классической музыкальной школы, развитие традиций русской классической музыкальной школы.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Сопоставление  образного  содержания  музыки, выявление  контраста  как  основной прием  развития  произведения  в  целом на примере творчества Г. Свиридова.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11. </w:t>
      </w:r>
      <w:r w:rsidRPr="002F07EC">
        <w:rPr>
          <w:rFonts w:ascii="Times New Roman" w:hAnsi="Times New Roman"/>
          <w:b/>
          <w:sz w:val="24"/>
          <w:szCs w:val="24"/>
        </w:rPr>
        <w:t xml:space="preserve">Гармонии задумчивый поэт: Ф. Шопен и В.А. Моцарт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Романтизм в западно – европейской музыке: особенности трактовки драматической и лирической сфер на примере образцов камерной инструментальной музыки – прелюдия, этюд.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Осознание  учащимися  значимости  музыкального  искусства  для  творчества  поэтов  и писателей,  расширение  представлений о творчестве западноевропейских композиторов  – Ф.Шопен, В.А. Моцарта.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12.  </w:t>
      </w:r>
      <w:r w:rsidRPr="002F07EC">
        <w:rPr>
          <w:rFonts w:ascii="Times New Roman" w:hAnsi="Times New Roman"/>
          <w:b/>
          <w:sz w:val="24"/>
          <w:szCs w:val="24"/>
        </w:rPr>
        <w:t>Первое путешествие в музыкальный театр. Опера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Особенности оперного жанра, который возникает на основе литературного произведения как  источника либретто оперы. Разновидности вокальных и инструментальных жанров, форм   внутри оперы -  (увертюра, ария, речитатив, хор, ансамбль), а также исполнители (певцы, дирижёр, оркестр).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 13.</w:t>
      </w:r>
      <w:r w:rsidRPr="002F07EC">
        <w:rPr>
          <w:rFonts w:ascii="Times New Roman" w:hAnsi="Times New Roman"/>
          <w:b/>
          <w:sz w:val="24"/>
          <w:szCs w:val="24"/>
        </w:rPr>
        <w:t xml:space="preserve">  Второе путешествие в музыкальный театр. Балет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Развитие жанра – </w:t>
      </w:r>
      <w:r w:rsidRPr="002F07EC">
        <w:rPr>
          <w:rFonts w:ascii="Times New Roman" w:hAnsi="Times New Roman"/>
          <w:i/>
          <w:sz w:val="24"/>
          <w:szCs w:val="24"/>
        </w:rPr>
        <w:t>балет</w:t>
      </w:r>
      <w:r w:rsidRPr="002F07EC">
        <w:rPr>
          <w:rFonts w:ascii="Times New Roman" w:hAnsi="Times New Roman"/>
          <w:sz w:val="24"/>
          <w:szCs w:val="24"/>
        </w:rPr>
        <w:t>. В  нем  воедино  переплетены  различные  виды искусства:  литература, инструментально-симфоническая  музыка,  хореография,  драматическое  и  изобразительное искусство. Формирование русской классической школы</w:t>
      </w:r>
      <w:r w:rsidRPr="002F07EC">
        <w:rPr>
          <w:rFonts w:ascii="Times New Roman" w:hAnsi="Times New Roman"/>
          <w:b/>
          <w:sz w:val="24"/>
          <w:szCs w:val="24"/>
        </w:rPr>
        <w:t>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14.</w:t>
      </w:r>
      <w:r w:rsidR="00FB4AC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F07EC">
        <w:rPr>
          <w:rFonts w:ascii="Times New Roman" w:hAnsi="Times New Roman"/>
          <w:b/>
          <w:sz w:val="24"/>
          <w:szCs w:val="24"/>
        </w:rPr>
        <w:t>Музыка в театре, кино и на телевидении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Роль литературного сценария и значение музыки в синтетических видах искусства: в театре, кино, на телевидении.  Музыка  неотъемлемая  часть  произведений киноискусства,  которое  существует  на  основе  синтеза  литературы,  театра, изобразительного  искусства  и  музыки.  Киномузыка – одно  из  важнейших  средств создания  экранного  образа  реального  события,  которое  специально  инсценируется или  воссоздается  средствами  мультипликации.  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15. </w:t>
      </w:r>
      <w:r w:rsidRPr="002F07EC">
        <w:rPr>
          <w:rFonts w:ascii="Times New Roman" w:hAnsi="Times New Roman"/>
          <w:b/>
          <w:sz w:val="24"/>
          <w:szCs w:val="24"/>
        </w:rPr>
        <w:t>Третье путешествие в музыкальный театр. Мюзикл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Взаимопроникновение «легкой» и «серьезной музыки», особенности их взаимоотношения в различных пластах современного музыкального искусства. Знакомство с жанром </w:t>
      </w:r>
      <w:r w:rsidRPr="002F07EC">
        <w:rPr>
          <w:rFonts w:ascii="Times New Roman" w:hAnsi="Times New Roman"/>
          <w:i/>
          <w:sz w:val="24"/>
          <w:szCs w:val="24"/>
        </w:rPr>
        <w:t>мюзикла</w:t>
      </w:r>
      <w:r w:rsidRPr="002F07EC">
        <w:rPr>
          <w:rFonts w:ascii="Times New Roman" w:hAnsi="Times New Roman"/>
          <w:sz w:val="24"/>
          <w:szCs w:val="24"/>
        </w:rPr>
        <w:t>, его истоки.  Мюзикл «Кошки» Э.-Л. Уэббера.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16. </w:t>
      </w:r>
      <w:r w:rsidRPr="002F07EC">
        <w:rPr>
          <w:rFonts w:ascii="Times New Roman" w:hAnsi="Times New Roman"/>
          <w:b/>
          <w:sz w:val="24"/>
          <w:szCs w:val="24"/>
        </w:rPr>
        <w:t>Мир  композитора</w:t>
      </w:r>
      <w:r w:rsidRPr="002F07EC">
        <w:rPr>
          <w:rFonts w:ascii="Times New Roman" w:hAnsi="Times New Roman"/>
          <w:b/>
          <w:i/>
          <w:sz w:val="24"/>
          <w:szCs w:val="24"/>
        </w:rPr>
        <w:t>. НРК. Музыка  профессиональных  композиторов  Белогорья.</w:t>
      </w:r>
      <w:r w:rsidRPr="002F07EC">
        <w:rPr>
          <w:rFonts w:ascii="Times New Roman" w:hAnsi="Times New Roman"/>
          <w:b/>
          <w:sz w:val="24"/>
          <w:szCs w:val="24"/>
        </w:rPr>
        <w:t xml:space="preserve"> Обобщающий урок 2 четверти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творчеством региональных композиторов. Выявление многосторонних связей музыки и литературы.  Александр Сёмка - белгородский композитор, заслуженный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color w:val="000000"/>
          <w:sz w:val="24"/>
          <w:szCs w:val="24"/>
        </w:rPr>
        <w:t>работник  культуры  России.  Творчество  современных композиторов  Белгородчины.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>Обобщение музыкальных впечатлений учащихся за 2 четверть. Тестовые задания.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Тема  </w:t>
      </w:r>
      <w:r w:rsidRPr="002F07EC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II</w:t>
      </w: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  полугодия:</w:t>
      </w:r>
      <w:r w:rsidRPr="002F07EC">
        <w:rPr>
          <w:rFonts w:ascii="Times New Roman" w:hAnsi="Times New Roman"/>
          <w:b/>
          <w:sz w:val="24"/>
          <w:szCs w:val="24"/>
          <w:u w:val="single"/>
        </w:rPr>
        <w:t xml:space="preserve"> Музыка и изобразительное искусство</w:t>
      </w:r>
      <w:r w:rsidR="00FB4AC3">
        <w:rPr>
          <w:rFonts w:ascii="Times New Roman" w:hAnsi="Times New Roman"/>
          <w:b/>
          <w:sz w:val="24"/>
          <w:szCs w:val="24"/>
        </w:rPr>
        <w:t xml:space="preserve"> (18</w:t>
      </w:r>
      <w:r w:rsidRPr="002F07EC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3E5482" w:rsidRPr="002F07EC" w:rsidRDefault="003E5482" w:rsidP="00B55FE3">
      <w:pPr>
        <w:pStyle w:val="a0"/>
        <w:spacing w:after="0"/>
        <w:ind w:firstLine="709"/>
        <w:jc w:val="center"/>
        <w:rPr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3 четверть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17. </w:t>
      </w:r>
      <w:r w:rsidRPr="002F07EC">
        <w:rPr>
          <w:rFonts w:ascii="Times New Roman" w:hAnsi="Times New Roman"/>
          <w:b/>
          <w:sz w:val="24"/>
          <w:szCs w:val="24"/>
        </w:rPr>
        <w:t>Что  роднит  музыку  с изобразительным   искусством.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Взаимосвязь музыки и живописи через образное восприятие мира.</w:t>
      </w:r>
      <w:r w:rsidRPr="002F07EC">
        <w:rPr>
          <w:rFonts w:ascii="Times New Roman" w:hAnsi="Times New Roman"/>
          <w:bCs/>
          <w:sz w:val="24"/>
          <w:szCs w:val="24"/>
        </w:rPr>
        <w:t xml:space="preserve"> Способность музыки вызывать в нашем воображении зрительные (живописные) образы. </w:t>
      </w:r>
      <w:r w:rsidRPr="002F07EC">
        <w:rPr>
          <w:rFonts w:ascii="Times New Roman" w:hAnsi="Times New Roman"/>
          <w:sz w:val="24"/>
          <w:szCs w:val="24"/>
        </w:rPr>
        <w:t>Специфика средств художественной выразительности живописи.</w:t>
      </w:r>
      <w:r w:rsidRPr="002F07EC">
        <w:rPr>
          <w:rFonts w:ascii="Times New Roman" w:hAnsi="Times New Roman"/>
          <w:bCs/>
          <w:sz w:val="24"/>
          <w:szCs w:val="24"/>
        </w:rPr>
        <w:t xml:space="preserve"> Отражение одного и того же сюжета в музыке и живописи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18. </w:t>
      </w:r>
      <w:r w:rsidRPr="002F07EC">
        <w:rPr>
          <w:rFonts w:ascii="Times New Roman" w:hAnsi="Times New Roman"/>
          <w:b/>
          <w:sz w:val="24"/>
          <w:szCs w:val="24"/>
        </w:rPr>
        <w:t>Небесное и земное в звуках и красках.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Отечественная и зарубежная духовная музыка в синтезе с храмовым искусством. Духовные образы древнерусского и западноевропейского искусства. Образ Богоматери как олицетворение материнской любви, милосердия, покровительства и заступничества. Образ Богоматери в русском</w:t>
      </w:r>
      <w:r w:rsidRPr="002F07EC">
        <w:rPr>
          <w:rFonts w:ascii="Times New Roman" w:hAnsi="Times New Roman"/>
          <w:sz w:val="24"/>
          <w:szCs w:val="24"/>
        </w:rPr>
        <w:t>, переживания своих героев.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19. </w:t>
      </w:r>
      <w:r w:rsidRPr="002F07EC">
        <w:rPr>
          <w:rFonts w:ascii="Times New Roman" w:hAnsi="Times New Roman"/>
          <w:b/>
          <w:sz w:val="24"/>
          <w:szCs w:val="24"/>
        </w:rPr>
        <w:t>Звать через  прошлое  к  настоящему.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Героические образы в музыке и изобразительном искусстве. Кантата. Контраст. Триптих, трехчастная форма. Выразительность. Изобразительность. </w:t>
      </w:r>
      <w:r w:rsidRPr="002F07EC">
        <w:rPr>
          <w:rFonts w:ascii="Times New Roman" w:hAnsi="Times New Roman"/>
          <w:sz w:val="24"/>
          <w:szCs w:val="24"/>
        </w:rPr>
        <w:t>Сопоставить произведения живописи и музыки. Музыка изображает душевный мир</w:t>
      </w:r>
      <w:r w:rsidR="00F93702">
        <w:rPr>
          <w:rFonts w:ascii="Times New Roman" w:hAnsi="Times New Roman"/>
          <w:sz w:val="24"/>
          <w:szCs w:val="24"/>
        </w:rPr>
        <w:t xml:space="preserve">. </w:t>
      </w:r>
      <w:r w:rsidRPr="002F07EC">
        <w:rPr>
          <w:rFonts w:ascii="Times New Roman" w:hAnsi="Times New Roman"/>
          <w:sz w:val="24"/>
          <w:szCs w:val="24"/>
        </w:rPr>
        <w:t>Определение романса как камерного вокального произведения для голоса с инструментом, в котором раскрываются чувства человека, его отношение к жизни и природе. Возможность возрождения песни в новом жанре – романс.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20. </w:t>
      </w:r>
      <w:r w:rsidRPr="002F07EC">
        <w:rPr>
          <w:rFonts w:ascii="Times New Roman" w:hAnsi="Times New Roman"/>
          <w:b/>
          <w:sz w:val="24"/>
          <w:szCs w:val="24"/>
        </w:rPr>
        <w:t>Звать через  прошлое  к  настоящему.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Героические образы в музыке и изобразительном искусстве. Сопоставление героико – эпических образов музыки с образами изобразительного искусства. Песня-плач. Осмысление темы о героических образах в искусстве.</w:t>
      </w:r>
    </w:p>
    <w:p w:rsidR="003E5482" w:rsidRPr="002F07EC" w:rsidRDefault="003E5482" w:rsidP="00B55FE3">
      <w:pPr>
        <w:pStyle w:val="a0"/>
        <w:spacing w:after="0"/>
        <w:ind w:hanging="142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21. </w:t>
      </w:r>
      <w:r w:rsidRPr="002F07EC">
        <w:rPr>
          <w:rFonts w:ascii="Times New Roman" w:hAnsi="Times New Roman"/>
          <w:b/>
          <w:sz w:val="24"/>
          <w:szCs w:val="24"/>
        </w:rPr>
        <w:t>Музыкальная живопись и живописная музыка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Образы природы в творчестве музыкантов. «Музыкальные краски» в произведениях композиторов-романтиков. Развитие музыкального, образно-ассоциативного мышления через выявление общности музыки и живописи в образном выражении состояний души человека, изображении картин природы. Музыкальные образы произведений, созвучные музыкальной живописи художника. Изобразительность.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22. </w:t>
      </w:r>
      <w:r w:rsidRPr="002F07EC">
        <w:rPr>
          <w:rFonts w:ascii="Times New Roman" w:hAnsi="Times New Roman"/>
          <w:b/>
          <w:sz w:val="24"/>
          <w:szCs w:val="24"/>
        </w:rPr>
        <w:t>Музыкальная живопись и живописная музыка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Сопоставление зримых образов музыкальных сочинений русского и зарубежного композитора   (вокальные и инструментальные) и общность отражения жизни в русской музыке и поэзии. 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Восприятие, исполнение, сравнение произведений искусства, созданных в жанре пейзажа Ф.Шуберта и С. Рахманинова. Живописная пластика (цвет, линия, характер движения кисти) выражает тончайшие изменения настроений, состояний человеческой души. Изобразительность. Инструментальный квинтет.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lastRenderedPageBreak/>
        <w:t xml:space="preserve">Урок 23. </w:t>
      </w:r>
      <w:r w:rsidRPr="002F07EC">
        <w:rPr>
          <w:rFonts w:ascii="Times New Roman" w:hAnsi="Times New Roman"/>
          <w:b/>
          <w:sz w:val="24"/>
          <w:szCs w:val="24"/>
        </w:rPr>
        <w:t>Колокольность  в  музыке  и   изобразительном  искусстве.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Представление жизненных прообразов и народные истоки музыки - на примере произведений отечественных композиторов. Колокольность – важный элемент национального мировосприятия. Красота звучания колокола, символизирующего соборность сознания русского человека. 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24. </w:t>
      </w:r>
      <w:r w:rsidRPr="002F07EC">
        <w:rPr>
          <w:rFonts w:ascii="Times New Roman" w:hAnsi="Times New Roman"/>
          <w:b/>
          <w:sz w:val="24"/>
          <w:szCs w:val="24"/>
        </w:rPr>
        <w:t>Портрет   в  музыке  и  изобразительном  искусстве.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Постижение гармонии в синтезе искусств: архитектуры, музыки, изобразительного искусства. Великое прошлое родной земли, прекрасные памятники мира, в число которых входят и музыкальные шедевры.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25. </w:t>
      </w:r>
      <w:r w:rsidRPr="002F07EC">
        <w:rPr>
          <w:rFonts w:ascii="Times New Roman" w:hAnsi="Times New Roman"/>
          <w:b/>
          <w:sz w:val="24"/>
          <w:szCs w:val="24"/>
        </w:rPr>
        <w:t xml:space="preserve">Волшебная  палочка  дирижера. 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Значение дирижера в исполнении симфонической музыки. Роль групп инструментов симфонического оркестра. Симфонический оркестр. Группы инструментов оркестра. Дирижер. 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26.</w:t>
      </w:r>
      <w:r w:rsidRPr="002F07EC">
        <w:rPr>
          <w:rFonts w:ascii="Times New Roman" w:hAnsi="Times New Roman"/>
          <w:b/>
          <w:sz w:val="24"/>
          <w:szCs w:val="24"/>
        </w:rPr>
        <w:t xml:space="preserve"> Образы  борьбы  и  победы  в  искусстве.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 час)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Образный строй  в знаменитой симфонии мировой музыкальной культуры-Симфонии №5 Л.Бетховена. Творческий процесс сочинения музыки композитором, особенности её симфонического развития.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учащихся за 3 четверть. Тестовые задания.</w:t>
      </w:r>
    </w:p>
    <w:p w:rsidR="003E5482" w:rsidRPr="002F07EC" w:rsidRDefault="003E5482" w:rsidP="00B55FE3">
      <w:pPr>
        <w:pStyle w:val="a0"/>
        <w:spacing w:after="0"/>
        <w:jc w:val="center"/>
        <w:rPr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4 четверть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27. </w:t>
      </w:r>
      <w:r w:rsidRPr="002F07EC">
        <w:rPr>
          <w:rFonts w:ascii="Times New Roman" w:hAnsi="Times New Roman"/>
          <w:b/>
          <w:sz w:val="24"/>
          <w:szCs w:val="24"/>
        </w:rPr>
        <w:t>Застывшая  музыка.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Пример музыкального в живописном, музыкальной формы в живописи.</w:t>
      </w:r>
      <w:r w:rsidRPr="002F07EC">
        <w:rPr>
          <w:rFonts w:ascii="Times New Roman" w:hAnsi="Times New Roman"/>
          <w:bCs/>
          <w:sz w:val="24"/>
          <w:szCs w:val="24"/>
        </w:rPr>
        <w:t xml:space="preserve"> Гармония в синтезе искусств: архитектуры, музыки, изобразительного искусства. Православные храмы и русская духовная музыка. Хор, а капелла. Католические храмы и органная музыка.</w:t>
      </w:r>
      <w:r w:rsidR="00F93702">
        <w:rPr>
          <w:rFonts w:ascii="Times New Roman" w:hAnsi="Times New Roman"/>
          <w:bCs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>Выразительные возможности различного склада письма (полифония).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28. </w:t>
      </w:r>
      <w:r w:rsidRPr="002F07EC">
        <w:rPr>
          <w:rFonts w:ascii="Times New Roman" w:hAnsi="Times New Roman"/>
          <w:b/>
          <w:sz w:val="24"/>
          <w:szCs w:val="24"/>
        </w:rPr>
        <w:t xml:space="preserve">Полифония  в  музыке  и  живописи. 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Творчество И.С.Баха. Его полифоническая музыка (органная музыка).</w:t>
      </w:r>
      <w:r w:rsidRPr="002F07EC">
        <w:rPr>
          <w:rFonts w:ascii="Times New Roman" w:hAnsi="Times New Roman"/>
          <w:bCs/>
          <w:sz w:val="24"/>
          <w:szCs w:val="24"/>
        </w:rPr>
        <w:t xml:space="preserve"> Общность языка художественных произведений в музыке и живописи. Духовная музыка. Светская музыка. Полифония. Фуга.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29. </w:t>
      </w:r>
      <w:r w:rsidRPr="002F07EC">
        <w:rPr>
          <w:rFonts w:ascii="Times New Roman" w:hAnsi="Times New Roman"/>
          <w:b/>
          <w:sz w:val="24"/>
          <w:szCs w:val="24"/>
        </w:rPr>
        <w:t>Музыка   на  мольберте.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Стилевое многообразие музыки 20 столетия. Импрессионизм. 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Выявление многосторонних связей музыки, изобразительного искусства и литературы на примере творчества литовского художника - композитора М.Чюрлёниса. 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Живописная музыка и музыкальная живопись М.К. Чюрлениса. Иносказание, символизм. Звуковая палитра пьес. Цветовая гамма картин. Образ моря в искусстве Чюрлениса. Композиция. Форма. Триптих. Соната. </w:t>
      </w:r>
      <w:r w:rsidRPr="002F07EC">
        <w:rPr>
          <w:rFonts w:ascii="Times New Roman" w:hAnsi="Times New Roman"/>
          <w:bCs/>
          <w:sz w:val="24"/>
          <w:szCs w:val="24"/>
          <w:lang w:val="en-US"/>
        </w:rPr>
        <w:t>Allegro</w:t>
      </w:r>
      <w:r w:rsidRPr="002F07EC">
        <w:rPr>
          <w:rFonts w:ascii="Times New Roman" w:hAnsi="Times New Roman"/>
          <w:bCs/>
          <w:sz w:val="24"/>
          <w:szCs w:val="24"/>
        </w:rPr>
        <w:t xml:space="preserve">, </w:t>
      </w:r>
      <w:r w:rsidRPr="002F07EC">
        <w:rPr>
          <w:rFonts w:ascii="Times New Roman" w:hAnsi="Times New Roman"/>
          <w:bCs/>
          <w:sz w:val="24"/>
          <w:szCs w:val="24"/>
          <w:lang w:val="en-US"/>
        </w:rPr>
        <w:t>Andante</w:t>
      </w:r>
      <w:r w:rsidRPr="002F07EC">
        <w:rPr>
          <w:rFonts w:ascii="Times New Roman" w:hAnsi="Times New Roman"/>
          <w:bCs/>
          <w:sz w:val="24"/>
          <w:szCs w:val="24"/>
        </w:rPr>
        <w:t>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30.</w:t>
      </w:r>
      <w:r w:rsidRPr="002F07EC">
        <w:rPr>
          <w:rFonts w:ascii="Times New Roman" w:hAnsi="Times New Roman"/>
          <w:b/>
          <w:sz w:val="24"/>
          <w:szCs w:val="24"/>
        </w:rPr>
        <w:t xml:space="preserve">Импрессионизм в музыке  и  живописи.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lastRenderedPageBreak/>
        <w:t>Знакомство с произведениями   К.</w:t>
      </w:r>
      <w:r w:rsidR="00F93702">
        <w:rPr>
          <w:rFonts w:ascii="Times New Roman" w:hAnsi="Times New Roman"/>
          <w:bCs/>
          <w:sz w:val="24"/>
          <w:szCs w:val="24"/>
        </w:rPr>
        <w:t xml:space="preserve"> </w:t>
      </w:r>
      <w:r w:rsidRPr="002F07EC">
        <w:rPr>
          <w:rFonts w:ascii="Times New Roman" w:hAnsi="Times New Roman"/>
          <w:bCs/>
          <w:sz w:val="24"/>
          <w:szCs w:val="24"/>
        </w:rPr>
        <w:t>Дебюсси.</w:t>
      </w:r>
      <w:r w:rsidR="00F93702">
        <w:rPr>
          <w:rFonts w:ascii="Times New Roman" w:hAnsi="Times New Roman"/>
          <w:bCs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</w:rPr>
        <w:t xml:space="preserve">Стилевое сходство и различие на примерах произведений русских и зарубежных композиторов. Искусство прошлого и настоящего всегда раскрывает перед слушателями, читателями, зрителями жизнь во всём её многообразии. 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31. </w:t>
      </w:r>
      <w:r w:rsidRPr="002F07EC">
        <w:rPr>
          <w:rFonts w:ascii="Times New Roman" w:hAnsi="Times New Roman"/>
          <w:b/>
          <w:sz w:val="24"/>
          <w:szCs w:val="24"/>
        </w:rPr>
        <w:t xml:space="preserve">О  подвигах,  о  доблести  и  славе... 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Развитие исторической памяти подростков на основе освоения произведений различных видов искусства, раскрывающих тему защиты Родины. Музыкальный жанр – Реквием.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32. </w:t>
      </w:r>
      <w:r w:rsidRPr="002F07EC">
        <w:rPr>
          <w:rFonts w:ascii="Times New Roman" w:hAnsi="Times New Roman"/>
          <w:b/>
          <w:sz w:val="24"/>
          <w:szCs w:val="24"/>
        </w:rPr>
        <w:t xml:space="preserve">В  каждой  мимолетности   вижу  я  миры… 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Образный мир произведений С. Прокофьева и М. Мусоргского. Цикл «Мимолетности». Цикл «Картинки с выставки». Сопоставление музыкальных и художественных образов. Фортепианная миниатюра. Язык искусства. Интермедия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33.</w:t>
      </w:r>
      <w:r w:rsidRPr="002F07EC">
        <w:rPr>
          <w:rFonts w:ascii="Times New Roman" w:hAnsi="Times New Roman"/>
          <w:b/>
          <w:sz w:val="24"/>
          <w:szCs w:val="24"/>
        </w:rPr>
        <w:t xml:space="preserve"> Мир   композитора.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3E5482" w:rsidRPr="002F07EC" w:rsidRDefault="003E5482" w:rsidP="00B55FE3">
      <w:pPr>
        <w:pStyle w:val="a0"/>
        <w:spacing w:after="0"/>
        <w:ind w:firstLine="709"/>
        <w:jc w:val="both"/>
        <w:rPr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композиторов.</w:t>
      </w:r>
    </w:p>
    <w:p w:rsidR="003E5482" w:rsidRPr="002F07EC" w:rsidRDefault="003E5482" w:rsidP="00B55FE3">
      <w:pPr>
        <w:pStyle w:val="a0"/>
        <w:spacing w:after="0"/>
        <w:jc w:val="both"/>
        <w:rPr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</w:t>
      </w:r>
      <w:r w:rsidR="002C7FEE">
        <w:rPr>
          <w:rFonts w:ascii="Times New Roman" w:hAnsi="Times New Roman"/>
          <w:b/>
          <w:i/>
          <w:sz w:val="24"/>
          <w:szCs w:val="24"/>
        </w:rPr>
        <w:t>4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2F07EC">
        <w:rPr>
          <w:rFonts w:ascii="Times New Roman" w:hAnsi="Times New Roman"/>
          <w:b/>
          <w:sz w:val="24"/>
          <w:szCs w:val="24"/>
        </w:rPr>
        <w:t xml:space="preserve">Музыка и другие виды искусства. Заключительный  урок – обобщение.  </w:t>
      </w:r>
      <w:r w:rsidRPr="002F07EC">
        <w:rPr>
          <w:rFonts w:ascii="Times New Roman" w:hAnsi="Times New Roman"/>
          <w:b/>
          <w:i/>
          <w:sz w:val="24"/>
          <w:szCs w:val="24"/>
        </w:rPr>
        <w:t>(</w:t>
      </w:r>
      <w:r w:rsidR="00FB4AC3">
        <w:rPr>
          <w:rFonts w:ascii="Times New Roman" w:hAnsi="Times New Roman"/>
          <w:b/>
          <w:i/>
          <w:sz w:val="24"/>
          <w:szCs w:val="24"/>
        </w:rPr>
        <w:t>1</w:t>
      </w:r>
      <w:r w:rsidRPr="002F07EC">
        <w:rPr>
          <w:rFonts w:ascii="Times New Roman" w:hAnsi="Times New Roman"/>
          <w:b/>
          <w:i/>
          <w:sz w:val="24"/>
          <w:szCs w:val="24"/>
        </w:rPr>
        <w:t>ч)</w:t>
      </w:r>
    </w:p>
    <w:p w:rsidR="00502B23" w:rsidRDefault="003E5482" w:rsidP="00B55FE3">
      <w:pPr>
        <w:pStyle w:val="a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и художественных впечатлений, знаний, опыта ш</w:t>
      </w:r>
      <w:r w:rsidR="00F349A3" w:rsidRPr="002F07EC">
        <w:rPr>
          <w:rFonts w:ascii="Times New Roman" w:hAnsi="Times New Roman"/>
          <w:sz w:val="24"/>
          <w:szCs w:val="24"/>
        </w:rPr>
        <w:t>кольников, опыт исполнительства.</w:t>
      </w:r>
    </w:p>
    <w:p w:rsidR="00656DD9" w:rsidRDefault="00656DD9" w:rsidP="00B55FE3">
      <w:pPr>
        <w:spacing w:after="0"/>
        <w:jc w:val="center"/>
        <w:rPr>
          <w:rFonts w:ascii="Times New Roman" w:hAnsi="Times New Roman"/>
          <w:b/>
          <w:bCs/>
          <w:spacing w:val="-19"/>
          <w:sz w:val="24"/>
          <w:szCs w:val="24"/>
        </w:rPr>
      </w:pPr>
    </w:p>
    <w:p w:rsidR="00220105" w:rsidRPr="002F07EC" w:rsidRDefault="008A60E8" w:rsidP="00B55FE3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</w:rPr>
        <w:t>6 класс</w:t>
      </w:r>
      <w:r w:rsidR="002957A8">
        <w:rPr>
          <w:rFonts w:ascii="Times New Roman" w:hAnsi="Times New Roman"/>
          <w:b/>
          <w:sz w:val="24"/>
          <w:szCs w:val="24"/>
        </w:rPr>
        <w:t xml:space="preserve"> </w:t>
      </w:r>
      <w:r w:rsidR="00220105" w:rsidRPr="002F07EC">
        <w:rPr>
          <w:rFonts w:ascii="Times New Roman" w:hAnsi="Times New Roman"/>
          <w:b/>
          <w:sz w:val="24"/>
          <w:szCs w:val="24"/>
          <w:u w:val="single"/>
        </w:rPr>
        <w:t>Тема года:   «Мир музыкальных образов»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Раздел 1:  «Мир образов вокальной и инструментальной музыки» (16 часов)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  Лирические, эпические, драматические образы. Единство содержания и формы. Многообразие жанров вокальной музы</w:t>
      </w:r>
      <w:r w:rsidRPr="002F07EC">
        <w:rPr>
          <w:rFonts w:ascii="Times New Roman" w:hAnsi="Times New Roman"/>
          <w:sz w:val="24"/>
          <w:szCs w:val="24"/>
        </w:rPr>
        <w:softHyphen/>
        <w:t>ки (песня, романс, баллада, баркарола, хоровой концерт, кан</w:t>
      </w:r>
      <w:r w:rsidRPr="002F07EC">
        <w:rPr>
          <w:rFonts w:ascii="Times New Roman" w:hAnsi="Times New Roman"/>
          <w:sz w:val="24"/>
          <w:szCs w:val="24"/>
        </w:rPr>
        <w:softHyphen/>
        <w:t>тата и др.). Песня, ария, хор в оперном спектакле. Единство поэтического текста и музыки. Многообразие жанров инстру</w:t>
      </w:r>
      <w:r w:rsidRPr="002F07EC">
        <w:rPr>
          <w:rFonts w:ascii="Times New Roman" w:hAnsi="Times New Roman"/>
          <w:sz w:val="24"/>
          <w:szCs w:val="24"/>
        </w:rPr>
        <w:softHyphen/>
        <w:t>ментальной музыки: сольная, ансамблевая, оркестровая. Сочи</w:t>
      </w:r>
      <w:r w:rsidRPr="002F07EC">
        <w:rPr>
          <w:rFonts w:ascii="Times New Roman" w:hAnsi="Times New Roman"/>
          <w:sz w:val="24"/>
          <w:szCs w:val="24"/>
        </w:rPr>
        <w:softHyphen/>
        <w:t>нения для фортепиано, органа, арфы, симфонического оркест</w:t>
      </w:r>
      <w:r w:rsidRPr="002F07EC">
        <w:rPr>
          <w:rFonts w:ascii="Times New Roman" w:hAnsi="Times New Roman"/>
          <w:sz w:val="24"/>
          <w:szCs w:val="24"/>
        </w:rPr>
        <w:softHyphen/>
        <w:t>ра, синтезатора.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Музыка Древней Руси. Образы народного искусства. Фольк</w:t>
      </w:r>
      <w:r w:rsidRPr="002F07EC">
        <w:rPr>
          <w:rFonts w:ascii="Times New Roman" w:hAnsi="Times New Roman"/>
          <w:sz w:val="24"/>
          <w:szCs w:val="24"/>
        </w:rPr>
        <w:softHyphen/>
        <w:t>лорные образы в творчестве композиторов. Образы русской ду</w:t>
      </w:r>
      <w:r w:rsidRPr="002F07EC">
        <w:rPr>
          <w:rFonts w:ascii="Times New Roman" w:hAnsi="Times New Roman"/>
          <w:sz w:val="24"/>
          <w:szCs w:val="24"/>
        </w:rPr>
        <w:softHyphen/>
        <w:t>ховной и светской музыки (знаменный распев, партесное пе</w:t>
      </w:r>
      <w:r w:rsidRPr="002F07EC">
        <w:rPr>
          <w:rFonts w:ascii="Times New Roman" w:hAnsi="Times New Roman"/>
          <w:sz w:val="24"/>
          <w:szCs w:val="24"/>
        </w:rPr>
        <w:softHyphen/>
        <w:t>ние, духовный концерт). Образы западноевропейской духовной и светской музыки (хорал, токката, фуга, кантата, реквием). По</w:t>
      </w:r>
      <w:r w:rsidRPr="002F07EC">
        <w:rPr>
          <w:rFonts w:ascii="Times New Roman" w:hAnsi="Times New Roman"/>
          <w:sz w:val="24"/>
          <w:szCs w:val="24"/>
        </w:rPr>
        <w:softHyphen/>
        <w:t>лифония и гомофония.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Авторская песня — прошлое и настоящее. Джаз — ис</w:t>
      </w:r>
      <w:r w:rsidRPr="002F07EC">
        <w:rPr>
          <w:rFonts w:ascii="Times New Roman" w:hAnsi="Times New Roman"/>
          <w:sz w:val="24"/>
          <w:szCs w:val="24"/>
        </w:rPr>
        <w:softHyphen/>
        <w:t xml:space="preserve">кусство </w:t>
      </w:r>
      <w:r w:rsidRPr="002F07EC">
        <w:rPr>
          <w:rFonts w:ascii="Times New Roman" w:hAnsi="Times New Roman"/>
          <w:sz w:val="24"/>
          <w:szCs w:val="24"/>
          <w:lang w:val="en-US"/>
        </w:rPr>
        <w:t>XX</w:t>
      </w:r>
      <w:r w:rsidRPr="002F07EC">
        <w:rPr>
          <w:rFonts w:ascii="Times New Roman" w:hAnsi="Times New Roman"/>
          <w:sz w:val="24"/>
          <w:szCs w:val="24"/>
        </w:rPr>
        <w:t xml:space="preserve"> в. (спиричуэл, блюз, современные джазовые обра</w:t>
      </w:r>
      <w:r w:rsidRPr="002F07EC">
        <w:rPr>
          <w:rFonts w:ascii="Times New Roman" w:hAnsi="Times New Roman"/>
          <w:sz w:val="24"/>
          <w:szCs w:val="24"/>
        </w:rPr>
        <w:softHyphen/>
        <w:t>ботки).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Взаимодействие различных видов искусства в раскрытии образного строя музыкальных произведений.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Использование различных форм музицирования и творче</w:t>
      </w:r>
      <w:r w:rsidRPr="002F07EC">
        <w:rPr>
          <w:rFonts w:ascii="Times New Roman" w:hAnsi="Times New Roman"/>
          <w:sz w:val="24"/>
          <w:szCs w:val="24"/>
        </w:rPr>
        <w:softHyphen/>
        <w:t>ских заданий в освоении содержания музыкальных образов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Раздел 2:  «Мир образов каме</w:t>
      </w:r>
      <w:r w:rsidR="00FB4AC3">
        <w:rPr>
          <w:rFonts w:ascii="Times New Roman" w:hAnsi="Times New Roman"/>
          <w:b/>
          <w:sz w:val="24"/>
          <w:szCs w:val="24"/>
        </w:rPr>
        <w:t>рной и симфонической музыки» (18</w:t>
      </w:r>
      <w:r w:rsidRPr="002F07EC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 xml:space="preserve">   Жизнь — единая основа художественных образов любого вида искусства. Отражение нравственных исканий человека, времени и пространства в музыкальном искусстве. Своеобразие и специфика художественных образов камерной и симфониче</w:t>
      </w:r>
      <w:r w:rsidRPr="002F07EC">
        <w:rPr>
          <w:rFonts w:ascii="Times New Roman" w:hAnsi="Times New Roman"/>
          <w:sz w:val="24"/>
          <w:szCs w:val="24"/>
        </w:rPr>
        <w:softHyphen/>
        <w:t xml:space="preserve">ской музыки. 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Сходство и различие как основной принцип раз</w:t>
      </w:r>
      <w:r w:rsidRPr="002F07EC">
        <w:rPr>
          <w:rFonts w:ascii="Times New Roman" w:hAnsi="Times New Roman"/>
          <w:sz w:val="24"/>
          <w:szCs w:val="24"/>
        </w:rPr>
        <w:softHyphen/>
        <w:t>вития и построения музыки. Повтор (вариативность, вариант</w:t>
      </w:r>
      <w:r w:rsidRPr="002F07EC">
        <w:rPr>
          <w:rFonts w:ascii="Times New Roman" w:hAnsi="Times New Roman"/>
          <w:sz w:val="24"/>
          <w:szCs w:val="24"/>
        </w:rPr>
        <w:softHyphen/>
        <w:t>ность), контраст. Взаимодействие нескольких музыкальных образов на основе их сопоставления, столкновения, конфликта.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Программная музыка и ее жанры (сюита, вступление к опере, симфоническая поэма, увертюра-фантазия, музыкальные иллю</w:t>
      </w:r>
      <w:r w:rsidRPr="002F07EC">
        <w:rPr>
          <w:rFonts w:ascii="Times New Roman" w:hAnsi="Times New Roman"/>
          <w:sz w:val="24"/>
          <w:szCs w:val="24"/>
        </w:rPr>
        <w:softHyphen/>
        <w:t>страции и др.). Музыкальное воплощение литературного сюжета. Выразительность и изобразительность музыки. Образ-портрет, образ-пейзаж и др. Непрограммная музыка и ее жанры: инстру</w:t>
      </w:r>
      <w:r w:rsidRPr="002F07EC">
        <w:rPr>
          <w:rFonts w:ascii="Times New Roman" w:hAnsi="Times New Roman"/>
          <w:sz w:val="24"/>
          <w:szCs w:val="24"/>
        </w:rPr>
        <w:softHyphen/>
        <w:t>ментальная миниатюра (прелюдия, баллада, этюд, ноктюрн), струнный квартет, фортепианный квинтет, концерт, концертная симфония, симфония-действо и др.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Современная трактовка классических сюжетов и образов: мюзикл, рок-опера, киномузыка.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Использование различных форм музицирования и творческих заданий в освоении учащимися содержания музыкальных образов.</w:t>
      </w:r>
    </w:p>
    <w:p w:rsidR="00220105" w:rsidRPr="002F07EC" w:rsidRDefault="002957A8" w:rsidP="00363A5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220105"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Тема  </w:t>
      </w:r>
      <w:r w:rsidR="00220105" w:rsidRPr="002F07EC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</w:t>
      </w:r>
      <w:r w:rsidR="00220105"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  полугодия: «Мир образов вокальной и инструментальной музыки»</w:t>
      </w:r>
      <w:r w:rsidR="00363A5A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220105" w:rsidRPr="002F07EC">
        <w:rPr>
          <w:rFonts w:ascii="Times New Roman" w:hAnsi="Times New Roman"/>
          <w:b/>
          <w:sz w:val="24"/>
          <w:szCs w:val="24"/>
        </w:rPr>
        <w:t>(16часов)</w:t>
      </w:r>
    </w:p>
    <w:p w:rsidR="00220105" w:rsidRPr="002F07EC" w:rsidRDefault="00220105" w:rsidP="00B55FE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1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1.  </w:t>
      </w:r>
      <w:r w:rsidRPr="002F07EC">
        <w:rPr>
          <w:rFonts w:ascii="Times New Roman" w:hAnsi="Times New Roman"/>
          <w:b/>
          <w:sz w:val="24"/>
          <w:szCs w:val="24"/>
        </w:rPr>
        <w:t>Удивительный мир музыкальных образов</w:t>
      </w:r>
      <w:r w:rsidR="00F93702">
        <w:rPr>
          <w:rFonts w:ascii="Times New Roman" w:hAnsi="Times New Roman"/>
          <w:b/>
          <w:sz w:val="24"/>
          <w:szCs w:val="24"/>
        </w:rPr>
        <w:t xml:space="preserve">. </w:t>
      </w:r>
      <w:r w:rsidRPr="002F07EC">
        <w:rPr>
          <w:rFonts w:ascii="Times New Roman" w:hAnsi="Times New Roman"/>
          <w:b/>
          <w:sz w:val="24"/>
          <w:szCs w:val="24"/>
        </w:rPr>
        <w:t xml:space="preserve">Образы романсов и песен русских композиторов. Старинный русский романс 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Интонация роднит музыкальную и разговорную речь. </w:t>
      </w:r>
      <w:r w:rsidRPr="002F07EC">
        <w:rPr>
          <w:rFonts w:ascii="Times New Roman" w:hAnsi="Times New Roman"/>
          <w:i/>
          <w:sz w:val="24"/>
          <w:szCs w:val="24"/>
        </w:rPr>
        <w:t xml:space="preserve">Мелодия </w:t>
      </w:r>
      <w:r w:rsidRPr="002F07EC">
        <w:rPr>
          <w:rFonts w:ascii="Times New Roman" w:hAnsi="Times New Roman"/>
          <w:sz w:val="24"/>
          <w:szCs w:val="24"/>
        </w:rPr>
        <w:t xml:space="preserve">– душа музыки. </w:t>
      </w:r>
      <w:r w:rsidRPr="002F07EC">
        <w:rPr>
          <w:rFonts w:ascii="Times New Roman" w:hAnsi="Times New Roman"/>
          <w:i/>
          <w:sz w:val="24"/>
          <w:szCs w:val="24"/>
        </w:rPr>
        <w:t>Музыкальный образ</w:t>
      </w:r>
      <w:r w:rsidRPr="002F07EC">
        <w:rPr>
          <w:rFonts w:ascii="Times New Roman" w:hAnsi="Times New Roman"/>
          <w:sz w:val="24"/>
          <w:szCs w:val="24"/>
        </w:rPr>
        <w:t xml:space="preserve"> – живое обобщенное представление о действительности, выраженное в музыкальных интонациях. Классификация музыкальных жанров: </w:t>
      </w:r>
      <w:r w:rsidRPr="002F07EC">
        <w:rPr>
          <w:rFonts w:ascii="Times New Roman" w:hAnsi="Times New Roman"/>
          <w:i/>
          <w:sz w:val="24"/>
          <w:szCs w:val="24"/>
        </w:rPr>
        <w:t>вокальная</w:t>
      </w:r>
      <w:r w:rsidRPr="002F07EC">
        <w:rPr>
          <w:rFonts w:ascii="Times New Roman" w:hAnsi="Times New Roman"/>
          <w:sz w:val="24"/>
          <w:szCs w:val="24"/>
        </w:rPr>
        <w:t xml:space="preserve"> и </w:t>
      </w:r>
      <w:r w:rsidRPr="002F07EC">
        <w:rPr>
          <w:rFonts w:ascii="Times New Roman" w:hAnsi="Times New Roman"/>
          <w:i/>
          <w:sz w:val="24"/>
          <w:szCs w:val="24"/>
        </w:rPr>
        <w:t>инструментальная</w:t>
      </w:r>
      <w:r w:rsidRPr="002F07EC">
        <w:rPr>
          <w:rFonts w:ascii="Times New Roman" w:hAnsi="Times New Roman"/>
          <w:sz w:val="24"/>
          <w:szCs w:val="24"/>
        </w:rPr>
        <w:t xml:space="preserve"> музыка. 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Расширение представлений о жанре </w:t>
      </w:r>
      <w:r w:rsidRPr="002F07EC">
        <w:rPr>
          <w:rFonts w:ascii="Times New Roman" w:hAnsi="Times New Roman"/>
          <w:i/>
          <w:sz w:val="24"/>
          <w:szCs w:val="24"/>
        </w:rPr>
        <w:t>романса</w:t>
      </w:r>
      <w:r w:rsidRPr="002F07EC">
        <w:rPr>
          <w:rFonts w:ascii="Times New Roman" w:hAnsi="Times New Roman"/>
          <w:sz w:val="24"/>
          <w:szCs w:val="24"/>
        </w:rPr>
        <w:t>. Взаимосвязь разговорных и музыкальных интонаций в романсах. Триединство «композитор-исполнитель-слушатель».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2. Мир чарующих звуков. Песня-романс. </w:t>
      </w:r>
      <w:r w:rsidRPr="002F07EC">
        <w:rPr>
          <w:rFonts w:ascii="Times New Roman" w:hAnsi="Times New Roman"/>
          <w:b/>
          <w:sz w:val="24"/>
          <w:szCs w:val="24"/>
        </w:rPr>
        <w:t>Два музыкальных посвящения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 (1ч)</w:t>
      </w:r>
    </w:p>
    <w:p w:rsidR="00220105" w:rsidRPr="002F07EC" w:rsidRDefault="00220105" w:rsidP="00B55FE3">
      <w:pPr>
        <w:pStyle w:val="ab"/>
        <w:spacing w:before="0" w:beforeAutospacing="0" w:after="0" w:afterAutospacing="0" w:line="276" w:lineRule="auto"/>
        <w:ind w:firstLine="709"/>
        <w:jc w:val="both"/>
      </w:pPr>
      <w:r w:rsidRPr="002F07EC">
        <w:t xml:space="preserve">Знакомство с шедеврами: </w:t>
      </w:r>
      <w:r w:rsidRPr="002F07EC">
        <w:rPr>
          <w:i/>
        </w:rPr>
        <w:t>вокальной музыки</w:t>
      </w:r>
      <w:r w:rsidRPr="002F07EC">
        <w:t xml:space="preserve"> – «Я помню чудное мгновенье»; </w:t>
      </w:r>
      <w:r w:rsidRPr="002F07EC">
        <w:rPr>
          <w:i/>
        </w:rPr>
        <w:t>инструментальной музыки</w:t>
      </w:r>
      <w:r w:rsidRPr="002F07EC">
        <w:t xml:space="preserve"> – «Вальсом-фантазией». Своеобразие почерка композитора М. Глинки.</w:t>
      </w:r>
    </w:p>
    <w:p w:rsidR="00220105" w:rsidRPr="002F07EC" w:rsidRDefault="00220105" w:rsidP="00B55FE3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3.</w:t>
      </w:r>
      <w:r w:rsidRPr="002F07EC">
        <w:rPr>
          <w:rFonts w:ascii="Times New Roman" w:hAnsi="Times New Roman"/>
          <w:b/>
          <w:sz w:val="24"/>
          <w:szCs w:val="24"/>
        </w:rPr>
        <w:t xml:space="preserve"> Портрет в музыке и живописи. Картинная галерея.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Романс «Я помню чудное мгновенье» и «Вальс-фантазия» М. Глинки. Влияние формы и приемов развития на отражение содержания этих сочинений. Портрет в музыке и изобразительном искусстве.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4.</w:t>
      </w:r>
      <w:r w:rsidRPr="002F07EC">
        <w:rPr>
          <w:rFonts w:ascii="Times New Roman" w:hAnsi="Times New Roman"/>
          <w:b/>
          <w:sz w:val="24"/>
          <w:szCs w:val="24"/>
        </w:rPr>
        <w:t>«Уноси мое сердце в звенящую даль…».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Жизнь и творчество С.В. Рахманинова. Знакомство с миром образов музыки композитора на примере романса «Сирень». Роль мелодии и аккомпанемента. Исполнительские интерпретации.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5.</w:t>
      </w:r>
      <w:r w:rsidRPr="002F07EC">
        <w:rPr>
          <w:rFonts w:ascii="Times New Roman" w:hAnsi="Times New Roman"/>
          <w:b/>
          <w:sz w:val="24"/>
          <w:szCs w:val="24"/>
        </w:rPr>
        <w:t xml:space="preserve"> Музыкальный образ и мастерство исполнителя.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 (1 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>Жизнь и творчество Ф.И. Шаляпина. Мастерство исполнителя и мир музыкальных образов. Сопоставление образов музыки и изобразительного искусства.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6- 7. </w:t>
      </w:r>
      <w:r w:rsidRPr="002F07EC">
        <w:rPr>
          <w:rFonts w:ascii="Times New Roman" w:hAnsi="Times New Roman"/>
          <w:b/>
          <w:sz w:val="24"/>
          <w:szCs w:val="24"/>
        </w:rPr>
        <w:t xml:space="preserve">Обряды и обычаи в фольклоре и в творчестве композиторов </w:t>
      </w:r>
      <w:r w:rsidRPr="002F07EC">
        <w:rPr>
          <w:rFonts w:ascii="Times New Roman" w:hAnsi="Times New Roman"/>
          <w:b/>
          <w:i/>
          <w:sz w:val="24"/>
          <w:szCs w:val="24"/>
        </w:rPr>
        <w:t>(2ч)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Поэтизация быта и жизненного уклада русского народа на основе одного из обрядов – старинной русской свадьбы </w:t>
      </w:r>
      <w:r w:rsidRPr="002F07EC">
        <w:rPr>
          <w:rFonts w:ascii="Times New Roman" w:hAnsi="Times New Roman"/>
          <w:i/>
          <w:sz w:val="24"/>
          <w:szCs w:val="24"/>
        </w:rPr>
        <w:t>(в том числе включенной в оперный жанр)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8. </w:t>
      </w:r>
      <w:r w:rsidRPr="002F07EC">
        <w:rPr>
          <w:rFonts w:ascii="Times New Roman" w:hAnsi="Times New Roman"/>
          <w:b/>
          <w:sz w:val="24"/>
          <w:szCs w:val="24"/>
        </w:rPr>
        <w:t>Образы песен зарубежных композиторов. Искусство прекрасного пения. Обобщающий урок 1 четверти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Знакомство с вокальным стилем </w:t>
      </w:r>
      <w:r w:rsidRPr="002F07EC">
        <w:rPr>
          <w:rFonts w:ascii="Times New Roman" w:hAnsi="Times New Roman"/>
          <w:i/>
          <w:sz w:val="24"/>
          <w:szCs w:val="24"/>
        </w:rPr>
        <w:t>бельканто</w:t>
      </w:r>
      <w:r w:rsidRPr="002F07EC">
        <w:rPr>
          <w:rFonts w:ascii="Times New Roman" w:hAnsi="Times New Roman"/>
          <w:sz w:val="24"/>
          <w:szCs w:val="24"/>
        </w:rPr>
        <w:t xml:space="preserve">. Освоение вокального и инструментального жанров – </w:t>
      </w:r>
      <w:r w:rsidRPr="002F07EC">
        <w:rPr>
          <w:rFonts w:ascii="Times New Roman" w:hAnsi="Times New Roman"/>
          <w:i/>
          <w:sz w:val="24"/>
          <w:szCs w:val="24"/>
        </w:rPr>
        <w:t>баркаролы (песни на воде)</w:t>
      </w:r>
      <w:r w:rsidRPr="002F07EC">
        <w:rPr>
          <w:rFonts w:ascii="Times New Roman" w:hAnsi="Times New Roman"/>
          <w:sz w:val="24"/>
          <w:szCs w:val="24"/>
        </w:rPr>
        <w:t>. Знакомство с выдающимися именами исполнителей бельканто, отечественными и зарубежными.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за 1 четверть. Тестовые задания.</w:t>
      </w:r>
    </w:p>
    <w:p w:rsidR="00220105" w:rsidRPr="002F07EC" w:rsidRDefault="00220105" w:rsidP="00B55FE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2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9.</w:t>
      </w:r>
      <w:r w:rsidRPr="002F07EC">
        <w:rPr>
          <w:rFonts w:ascii="Times New Roman" w:hAnsi="Times New Roman"/>
          <w:b/>
          <w:sz w:val="24"/>
          <w:szCs w:val="24"/>
        </w:rPr>
        <w:t xml:space="preserve">«Старинной  песни мир». Баллада «Лесной царь» Ф. Шуберта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Знакомство с жизнью и творчеством Ф. Шубертом. Освоение нового вокального жанра – </w:t>
      </w:r>
      <w:r w:rsidRPr="002F07EC">
        <w:rPr>
          <w:rFonts w:ascii="Times New Roman" w:hAnsi="Times New Roman"/>
          <w:i/>
          <w:sz w:val="24"/>
          <w:szCs w:val="24"/>
        </w:rPr>
        <w:t>баллады</w:t>
      </w:r>
      <w:r w:rsidRPr="002F07EC">
        <w:rPr>
          <w:rFonts w:ascii="Times New Roman" w:hAnsi="Times New Roman"/>
          <w:sz w:val="24"/>
          <w:szCs w:val="24"/>
        </w:rPr>
        <w:t xml:space="preserve">. Выявление средств выразительности разных видов искусства </w:t>
      </w:r>
      <w:r w:rsidRPr="002F07EC">
        <w:rPr>
          <w:rFonts w:ascii="Times New Roman" w:hAnsi="Times New Roman"/>
          <w:i/>
          <w:sz w:val="24"/>
          <w:szCs w:val="24"/>
        </w:rPr>
        <w:t>(литературного,</w:t>
      </w:r>
      <w:r w:rsidR="00F93702">
        <w:rPr>
          <w:rFonts w:ascii="Times New Roman" w:hAnsi="Times New Roman"/>
          <w:i/>
          <w:sz w:val="24"/>
          <w:szCs w:val="24"/>
        </w:rPr>
        <w:t xml:space="preserve"> </w:t>
      </w:r>
      <w:r w:rsidRPr="002F07EC">
        <w:rPr>
          <w:rFonts w:ascii="Times New Roman" w:hAnsi="Times New Roman"/>
          <w:i/>
          <w:sz w:val="24"/>
          <w:szCs w:val="24"/>
        </w:rPr>
        <w:t>музыкального и изобразительного)</w:t>
      </w:r>
      <w:r w:rsidRPr="002F07EC">
        <w:rPr>
          <w:rFonts w:ascii="Times New Roman" w:hAnsi="Times New Roman"/>
          <w:sz w:val="24"/>
          <w:szCs w:val="24"/>
        </w:rPr>
        <w:t xml:space="preserve"> в создании единого образа.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10. </w:t>
      </w:r>
      <w:r w:rsidRPr="002F07EC">
        <w:rPr>
          <w:rFonts w:ascii="Times New Roman" w:hAnsi="Times New Roman"/>
          <w:b/>
          <w:sz w:val="24"/>
          <w:szCs w:val="24"/>
        </w:rPr>
        <w:t xml:space="preserve">Образы русской народной и духовной музыки. Народное искусство Древней Руси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Особенности развития народной музыки Древней Руси. Связи русского музыкального фольклора с жизнью человека. Роль музыки в народных праздниках. Скоморохи – странствующие актеры. </w:t>
      </w:r>
      <w:r w:rsidRPr="002F07EC">
        <w:rPr>
          <w:rFonts w:ascii="Times New Roman" w:hAnsi="Times New Roman"/>
          <w:bCs/>
          <w:i/>
          <w:sz w:val="24"/>
          <w:szCs w:val="24"/>
        </w:rPr>
        <w:t>Жанры</w:t>
      </w:r>
      <w:r w:rsidRPr="002F07EC">
        <w:rPr>
          <w:rFonts w:ascii="Times New Roman" w:hAnsi="Times New Roman"/>
          <w:bCs/>
          <w:sz w:val="24"/>
          <w:szCs w:val="24"/>
        </w:rPr>
        <w:t xml:space="preserve"> и </w:t>
      </w:r>
      <w:r w:rsidRPr="002F07EC">
        <w:rPr>
          <w:rFonts w:ascii="Times New Roman" w:hAnsi="Times New Roman"/>
          <w:bCs/>
          <w:i/>
          <w:sz w:val="24"/>
          <w:szCs w:val="24"/>
        </w:rPr>
        <w:t>формы</w:t>
      </w:r>
      <w:r w:rsidRPr="002F07EC">
        <w:rPr>
          <w:rFonts w:ascii="Times New Roman" w:hAnsi="Times New Roman"/>
          <w:bCs/>
          <w:sz w:val="24"/>
          <w:szCs w:val="24"/>
        </w:rPr>
        <w:t xml:space="preserve"> народной музыки. Музыкальный язык, инструменты, современные исполнители народны песен.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11. </w:t>
      </w:r>
      <w:r w:rsidRPr="002F07EC">
        <w:rPr>
          <w:rFonts w:ascii="Times New Roman" w:hAnsi="Times New Roman"/>
          <w:b/>
          <w:sz w:val="24"/>
          <w:szCs w:val="24"/>
        </w:rPr>
        <w:t>Духовный концерт. «Фрески Софии Киевской» В. Кикты и «Перезвоны» В. Гаврилина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Особенности развития духовной (церковной) музыки в Древней Руси в историческом контексте (от </w:t>
      </w:r>
      <w:r w:rsidRPr="002F07EC">
        <w:rPr>
          <w:rFonts w:ascii="Times New Roman" w:hAnsi="Times New Roman"/>
          <w:i/>
          <w:sz w:val="24"/>
          <w:szCs w:val="24"/>
        </w:rPr>
        <w:t>знаменного распева</w:t>
      </w:r>
      <w:r w:rsidRPr="002F07EC">
        <w:rPr>
          <w:rFonts w:ascii="Times New Roman" w:hAnsi="Times New Roman"/>
          <w:sz w:val="24"/>
          <w:szCs w:val="24"/>
        </w:rPr>
        <w:t xml:space="preserve"> до </w:t>
      </w:r>
      <w:r w:rsidRPr="002F07EC">
        <w:rPr>
          <w:rFonts w:ascii="Times New Roman" w:hAnsi="Times New Roman"/>
          <w:i/>
          <w:sz w:val="24"/>
          <w:szCs w:val="24"/>
        </w:rPr>
        <w:t>партесного пения</w:t>
      </w:r>
      <w:r w:rsidRPr="002F07EC">
        <w:rPr>
          <w:rFonts w:ascii="Times New Roman" w:hAnsi="Times New Roman"/>
          <w:sz w:val="24"/>
          <w:szCs w:val="24"/>
        </w:rPr>
        <w:t xml:space="preserve">). Знакомство с новым жанром – хоровым концертом. 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Углубленное знакомство с концертной симфонией В. Кикты «Фрески Софии Киевской». Углубленное знакомство с хоровой симфонией-действом «Перезвоны» В. Гаврилина.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12. </w:t>
      </w:r>
      <w:r w:rsidRPr="002F07EC">
        <w:rPr>
          <w:rFonts w:ascii="Times New Roman" w:hAnsi="Times New Roman"/>
          <w:b/>
          <w:sz w:val="24"/>
          <w:szCs w:val="24"/>
        </w:rPr>
        <w:t xml:space="preserve">Образы духовной музыки Западной Европы. «Небесное и земное» в музыке И.С. Баха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Светское и духовное искусство. Образы духовной музыки Западной Европы на примере творчества И.С. Баха. 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 13.</w:t>
      </w:r>
      <w:r w:rsidRPr="002F07EC">
        <w:rPr>
          <w:rFonts w:ascii="Times New Roman" w:hAnsi="Times New Roman"/>
          <w:b/>
          <w:sz w:val="24"/>
          <w:szCs w:val="24"/>
        </w:rPr>
        <w:t xml:space="preserve"> Полифония. Фуга. Хорал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Особенности полифонического изложения музыки, стиля </w:t>
      </w:r>
      <w:r w:rsidRPr="002F07EC">
        <w:rPr>
          <w:rFonts w:ascii="Times New Roman" w:hAnsi="Times New Roman"/>
          <w:i/>
          <w:sz w:val="24"/>
          <w:szCs w:val="24"/>
        </w:rPr>
        <w:t>барокко</w:t>
      </w:r>
      <w:r w:rsidRPr="002F07EC">
        <w:rPr>
          <w:rFonts w:ascii="Times New Roman" w:hAnsi="Times New Roman"/>
          <w:sz w:val="24"/>
          <w:szCs w:val="24"/>
        </w:rPr>
        <w:t xml:space="preserve">, жанров </w:t>
      </w:r>
      <w:r w:rsidRPr="002F07EC">
        <w:rPr>
          <w:rFonts w:ascii="Times New Roman" w:hAnsi="Times New Roman"/>
          <w:i/>
          <w:sz w:val="24"/>
          <w:szCs w:val="24"/>
        </w:rPr>
        <w:t>токкаты</w:t>
      </w:r>
      <w:r w:rsidRPr="002F07EC">
        <w:rPr>
          <w:rFonts w:ascii="Times New Roman" w:hAnsi="Times New Roman"/>
          <w:sz w:val="24"/>
          <w:szCs w:val="24"/>
        </w:rPr>
        <w:t xml:space="preserve">, </w:t>
      </w:r>
      <w:r w:rsidRPr="002F07EC">
        <w:rPr>
          <w:rFonts w:ascii="Times New Roman" w:hAnsi="Times New Roman"/>
          <w:i/>
          <w:sz w:val="24"/>
          <w:szCs w:val="24"/>
        </w:rPr>
        <w:t>фуги, хорала</w:t>
      </w:r>
      <w:r w:rsidRPr="002F07EC">
        <w:rPr>
          <w:rFonts w:ascii="Times New Roman" w:hAnsi="Times New Roman"/>
          <w:sz w:val="24"/>
          <w:szCs w:val="24"/>
        </w:rPr>
        <w:t>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14.</w:t>
      </w:r>
      <w:r w:rsidRPr="002F07EC">
        <w:rPr>
          <w:rFonts w:ascii="Times New Roman" w:hAnsi="Times New Roman"/>
          <w:b/>
          <w:sz w:val="24"/>
          <w:szCs w:val="24"/>
        </w:rPr>
        <w:t>Образы скорби и печали. «Стоял</w:t>
      </w:r>
      <w:r w:rsidR="00F93702">
        <w:rPr>
          <w:rFonts w:ascii="Times New Roman" w:hAnsi="Times New Roman"/>
          <w:b/>
          <w:sz w:val="24"/>
          <w:szCs w:val="24"/>
        </w:rPr>
        <w:t>а мать скорбящая» Дж. Перголези</w:t>
      </w:r>
      <w:r w:rsidRPr="002F07EC">
        <w:rPr>
          <w:rFonts w:ascii="Times New Roman" w:hAnsi="Times New Roman"/>
          <w:b/>
          <w:sz w:val="24"/>
          <w:szCs w:val="24"/>
        </w:rPr>
        <w:t>, «Реквием» В.А. Моцарта и «Кармина Бурана» К. Орфа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 xml:space="preserve">Углубленно понимание особенностей языка западноевропейской музыки на примере вокально-инструментальных жанров </w:t>
      </w:r>
      <w:r w:rsidRPr="002F07EC">
        <w:rPr>
          <w:rFonts w:ascii="Times New Roman" w:hAnsi="Times New Roman"/>
          <w:i/>
          <w:sz w:val="24"/>
          <w:szCs w:val="24"/>
        </w:rPr>
        <w:t>кантаты, реквиема</w:t>
      </w:r>
      <w:r w:rsidRPr="002F07EC">
        <w:rPr>
          <w:rFonts w:ascii="Times New Roman" w:hAnsi="Times New Roman"/>
          <w:sz w:val="24"/>
          <w:szCs w:val="24"/>
        </w:rPr>
        <w:t>. Образцы скорби и печали в религиозной музыке (кантата «</w:t>
      </w:r>
      <w:r w:rsidRPr="002F07EC">
        <w:rPr>
          <w:rFonts w:ascii="Times New Roman" w:hAnsi="Times New Roman"/>
          <w:sz w:val="24"/>
          <w:szCs w:val="24"/>
          <w:lang w:val="en-US"/>
        </w:rPr>
        <w:t>Stabat</w:t>
      </w:r>
      <w:r w:rsidR="00F93702">
        <w:rPr>
          <w:rFonts w:ascii="Times New Roman" w:hAnsi="Times New Roman"/>
          <w:sz w:val="24"/>
          <w:szCs w:val="24"/>
        </w:rPr>
        <w:t xml:space="preserve"> </w:t>
      </w:r>
      <w:r w:rsidRPr="002F07EC">
        <w:rPr>
          <w:rFonts w:ascii="Times New Roman" w:hAnsi="Times New Roman"/>
          <w:sz w:val="24"/>
          <w:szCs w:val="24"/>
          <w:lang w:val="en-US"/>
        </w:rPr>
        <w:t>Mater</w:t>
      </w:r>
      <w:r w:rsidRPr="002F07EC">
        <w:rPr>
          <w:rFonts w:ascii="Times New Roman" w:hAnsi="Times New Roman"/>
          <w:sz w:val="24"/>
          <w:szCs w:val="24"/>
        </w:rPr>
        <w:t>» Дж. Перголези, «Реквием» В.А. Моцарта и «Кармина Бурана» К. Орфа).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15. </w:t>
      </w:r>
      <w:r w:rsidRPr="002F07EC">
        <w:rPr>
          <w:rFonts w:ascii="Times New Roman" w:hAnsi="Times New Roman"/>
          <w:b/>
          <w:sz w:val="24"/>
          <w:szCs w:val="24"/>
        </w:rPr>
        <w:t xml:space="preserve">Авторская песня: прошлое и настоящее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История развития авторской песни от Средневековья и до нашего времени. Жанры, особенности и исполнители авторской песни.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16. </w:t>
      </w:r>
      <w:r w:rsidRPr="002F07EC">
        <w:rPr>
          <w:rFonts w:ascii="Times New Roman" w:hAnsi="Times New Roman"/>
          <w:b/>
          <w:sz w:val="24"/>
          <w:szCs w:val="24"/>
        </w:rPr>
        <w:t xml:space="preserve">Джаз – искусство </w:t>
      </w:r>
      <w:r w:rsidRPr="002F07EC">
        <w:rPr>
          <w:rFonts w:ascii="Times New Roman" w:hAnsi="Times New Roman"/>
          <w:b/>
          <w:sz w:val="24"/>
          <w:szCs w:val="24"/>
          <w:lang w:val="en-US"/>
        </w:rPr>
        <w:t>XX</w:t>
      </w:r>
      <w:r w:rsidRPr="002F07EC">
        <w:rPr>
          <w:rFonts w:ascii="Times New Roman" w:hAnsi="Times New Roman"/>
          <w:b/>
          <w:sz w:val="24"/>
          <w:szCs w:val="24"/>
        </w:rPr>
        <w:t xml:space="preserve"> века. Обобщающий урок 2 четверти.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История развития джазовой музыки, ее истоки </w:t>
      </w:r>
      <w:r w:rsidRPr="002F07EC">
        <w:rPr>
          <w:rFonts w:ascii="Times New Roman" w:hAnsi="Times New Roman"/>
          <w:i/>
          <w:sz w:val="24"/>
          <w:szCs w:val="24"/>
        </w:rPr>
        <w:t>(спиричуэл, блюз).</w:t>
      </w:r>
      <w:r w:rsidRPr="002F07EC">
        <w:rPr>
          <w:rFonts w:ascii="Times New Roman" w:hAnsi="Times New Roman"/>
          <w:sz w:val="24"/>
          <w:szCs w:val="24"/>
        </w:rPr>
        <w:t xml:space="preserve"> Джазовые импровизации и обработки. Взаимодействие легкой и серьезной музыки </w:t>
      </w:r>
      <w:r w:rsidRPr="002F07EC">
        <w:rPr>
          <w:rFonts w:ascii="Times New Roman" w:hAnsi="Times New Roman"/>
          <w:i/>
          <w:sz w:val="24"/>
          <w:szCs w:val="24"/>
        </w:rPr>
        <w:t>(рок-музыка и симфоджаз).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учащихся за 2 четверть. Тестовые задания.</w:t>
      </w:r>
    </w:p>
    <w:p w:rsidR="00220105" w:rsidRPr="002F07EC" w:rsidRDefault="00220105" w:rsidP="00363A5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Тема  </w:t>
      </w:r>
      <w:r w:rsidRPr="002F07EC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II</w:t>
      </w: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  полугодия:</w:t>
      </w:r>
      <w:r w:rsidRPr="002F07EC">
        <w:rPr>
          <w:rFonts w:ascii="Times New Roman" w:hAnsi="Times New Roman"/>
          <w:b/>
          <w:sz w:val="24"/>
          <w:szCs w:val="24"/>
          <w:u w:val="single"/>
        </w:rPr>
        <w:t xml:space="preserve"> «Мир образов камерной и симфонической музыки» </w:t>
      </w:r>
      <w:r w:rsidR="00FB4AC3">
        <w:rPr>
          <w:rFonts w:ascii="Times New Roman" w:hAnsi="Times New Roman"/>
          <w:b/>
          <w:sz w:val="24"/>
          <w:szCs w:val="24"/>
        </w:rPr>
        <w:t>(18</w:t>
      </w:r>
      <w:r w:rsidRPr="002F07EC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220105" w:rsidRPr="002F07EC" w:rsidRDefault="00220105" w:rsidP="00B55FE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3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17. </w:t>
      </w:r>
      <w:r w:rsidRPr="002F07EC">
        <w:rPr>
          <w:rFonts w:ascii="Times New Roman" w:hAnsi="Times New Roman"/>
          <w:b/>
          <w:sz w:val="24"/>
          <w:szCs w:val="24"/>
        </w:rPr>
        <w:t xml:space="preserve">Вечные темы искусства и жизни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Единая основа всех искусств – жизнь. Виды музыкальных произведений по способу исполнения </w:t>
      </w:r>
      <w:r w:rsidRPr="002F07EC">
        <w:rPr>
          <w:rFonts w:ascii="Times New Roman" w:hAnsi="Times New Roman"/>
          <w:i/>
          <w:sz w:val="24"/>
          <w:szCs w:val="24"/>
        </w:rPr>
        <w:t>(вокальные, инструментальные)</w:t>
      </w:r>
      <w:r w:rsidRPr="002F07EC">
        <w:rPr>
          <w:rFonts w:ascii="Times New Roman" w:hAnsi="Times New Roman"/>
          <w:sz w:val="24"/>
          <w:szCs w:val="24"/>
        </w:rPr>
        <w:t xml:space="preserve"> и условиям исполнения и восприятия </w:t>
      </w:r>
      <w:r w:rsidRPr="002F07EC">
        <w:rPr>
          <w:rFonts w:ascii="Times New Roman" w:hAnsi="Times New Roman"/>
          <w:i/>
          <w:sz w:val="24"/>
          <w:szCs w:val="24"/>
        </w:rPr>
        <w:t>(камерные, симфонические).</w:t>
      </w:r>
      <w:r w:rsidRPr="002F07EC">
        <w:rPr>
          <w:rFonts w:ascii="Times New Roman" w:hAnsi="Times New Roman"/>
          <w:sz w:val="24"/>
          <w:szCs w:val="24"/>
        </w:rPr>
        <w:t xml:space="preserve"> Программная и непрограммная музыка. Принципы музыкального развития </w:t>
      </w:r>
      <w:r w:rsidRPr="002F07EC">
        <w:rPr>
          <w:rFonts w:ascii="Times New Roman" w:hAnsi="Times New Roman"/>
          <w:i/>
          <w:sz w:val="24"/>
          <w:szCs w:val="24"/>
        </w:rPr>
        <w:t>(повтор, контраст, вариационность).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18. </w:t>
      </w:r>
      <w:r w:rsidRPr="002F07EC">
        <w:rPr>
          <w:rFonts w:ascii="Times New Roman" w:hAnsi="Times New Roman"/>
          <w:b/>
          <w:sz w:val="24"/>
          <w:szCs w:val="24"/>
        </w:rPr>
        <w:t xml:space="preserve">Образы камерной музыки. Могучее царство Ф. Шопена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Творческий облик Ф. Шопена, широта его взглядов на мир. Истоки творчества композитора. Контраст музыкальных образов, воплощенных в различных жанрах фортепианной миниатюры </w:t>
      </w:r>
      <w:r w:rsidRPr="002F07EC">
        <w:rPr>
          <w:rFonts w:ascii="Times New Roman" w:hAnsi="Times New Roman"/>
          <w:i/>
          <w:sz w:val="24"/>
          <w:szCs w:val="24"/>
        </w:rPr>
        <w:t>(прелюдиях, вальсах, мазурках, полонезах, этюдах).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19. </w:t>
      </w:r>
      <w:r w:rsidRPr="002F07EC">
        <w:rPr>
          <w:rFonts w:ascii="Times New Roman" w:hAnsi="Times New Roman"/>
          <w:b/>
          <w:sz w:val="24"/>
          <w:szCs w:val="24"/>
        </w:rPr>
        <w:t>Инструментальная баллада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Знакомство с жанром </w:t>
      </w:r>
      <w:r w:rsidRPr="002F07EC">
        <w:rPr>
          <w:rFonts w:ascii="Times New Roman" w:hAnsi="Times New Roman"/>
          <w:i/>
          <w:sz w:val="24"/>
          <w:szCs w:val="24"/>
        </w:rPr>
        <w:t>инструментальной баллады</w:t>
      </w:r>
      <w:r w:rsidRPr="002F07EC">
        <w:rPr>
          <w:rFonts w:ascii="Times New Roman" w:hAnsi="Times New Roman"/>
          <w:sz w:val="24"/>
          <w:szCs w:val="24"/>
        </w:rPr>
        <w:t xml:space="preserve"> как жанром романтического искусства.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20. </w:t>
      </w:r>
      <w:r w:rsidRPr="002F07EC">
        <w:rPr>
          <w:rFonts w:ascii="Times New Roman" w:hAnsi="Times New Roman"/>
          <w:b/>
          <w:sz w:val="24"/>
          <w:szCs w:val="24"/>
        </w:rPr>
        <w:t xml:space="preserve">Ноктюрн – ночной пейзаж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Жанр камерной музыки – </w:t>
      </w:r>
      <w:r w:rsidRPr="002F07EC">
        <w:rPr>
          <w:rFonts w:ascii="Times New Roman" w:hAnsi="Times New Roman"/>
          <w:i/>
          <w:sz w:val="24"/>
          <w:szCs w:val="24"/>
        </w:rPr>
        <w:t>ноктюрн</w:t>
      </w:r>
      <w:r w:rsidRPr="002F07EC">
        <w:rPr>
          <w:rFonts w:ascii="Times New Roman" w:hAnsi="Times New Roman"/>
          <w:sz w:val="24"/>
          <w:szCs w:val="24"/>
        </w:rPr>
        <w:t>. Образы «ночной музыки». Музыка – выражение личных чувств композитора. Картинная галерея.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21. </w:t>
      </w:r>
      <w:r w:rsidRPr="002F07EC">
        <w:rPr>
          <w:rFonts w:ascii="Times New Roman" w:hAnsi="Times New Roman"/>
          <w:b/>
          <w:sz w:val="24"/>
          <w:szCs w:val="24"/>
        </w:rPr>
        <w:t xml:space="preserve">Инструментальный концерт. «Итальянский концерт» И.С. Баха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  <w:r w:rsidR="00F9370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F07EC">
        <w:rPr>
          <w:rFonts w:ascii="Times New Roman" w:hAnsi="Times New Roman"/>
          <w:bCs/>
          <w:sz w:val="24"/>
          <w:szCs w:val="24"/>
        </w:rPr>
        <w:t xml:space="preserve">Зарождение и развитие жанра камерной музыки – </w:t>
      </w:r>
      <w:r w:rsidRPr="002F07EC">
        <w:rPr>
          <w:rFonts w:ascii="Times New Roman" w:hAnsi="Times New Roman"/>
          <w:bCs/>
          <w:i/>
          <w:sz w:val="24"/>
          <w:szCs w:val="24"/>
        </w:rPr>
        <w:t>инструментального концерта.</w:t>
      </w:r>
      <w:r w:rsidRPr="002F07EC">
        <w:rPr>
          <w:rFonts w:ascii="Times New Roman" w:hAnsi="Times New Roman"/>
          <w:bCs/>
          <w:sz w:val="24"/>
          <w:szCs w:val="24"/>
        </w:rPr>
        <w:t xml:space="preserve"> Различные виды концерта, программная музыка. И.С. Бах «Итальянский концерт». Особенности стиля барокко.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22.</w:t>
      </w:r>
      <w:r w:rsidR="0055300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F07EC">
        <w:rPr>
          <w:rFonts w:ascii="Times New Roman" w:hAnsi="Times New Roman"/>
          <w:b/>
          <w:sz w:val="24"/>
          <w:szCs w:val="24"/>
        </w:rPr>
        <w:t>Космический пейзаж. «Быть может вся природа – мозаика цветов?»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Знакомство учащихся с новым «звуковым миром» через произведения Ч. Айвза «Космический пейзаж» и Э.Н. Артемьева «Мозаика». Мир космических образов. Выразительные возможности электромузыкальных инструментов (синтезатора). Картинная галерея.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23, 24. </w:t>
      </w:r>
      <w:r w:rsidRPr="002F07EC">
        <w:rPr>
          <w:rFonts w:ascii="Times New Roman" w:hAnsi="Times New Roman"/>
          <w:b/>
          <w:sz w:val="24"/>
          <w:szCs w:val="24"/>
        </w:rPr>
        <w:t>Образы симфонической музыки. Г. Свиридов. Музыкальные иллюстрации к повести А. Пушкина «Метель»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(2ч)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lastRenderedPageBreak/>
        <w:t>Знакомство с музыкальными иллюстрациями Г.В. Свиридова к повести А.С. Пушкина «Метель». Широкие связи музыки и литературы. Возможности симфонического оркестра в раскрытии образов литературного произведения. Стиль композитора Г.В. Свиридова.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25. </w:t>
      </w:r>
      <w:r w:rsidRPr="002F07EC">
        <w:rPr>
          <w:rFonts w:ascii="Times New Roman" w:hAnsi="Times New Roman"/>
          <w:b/>
          <w:sz w:val="24"/>
          <w:szCs w:val="24"/>
        </w:rPr>
        <w:t xml:space="preserve">Симфоническое развитие музыкальных образов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Основной принцип музыкального развития – </w:t>
      </w:r>
      <w:r w:rsidRPr="002F07EC">
        <w:rPr>
          <w:rFonts w:ascii="Times New Roman" w:hAnsi="Times New Roman"/>
          <w:bCs/>
          <w:i/>
          <w:sz w:val="24"/>
          <w:szCs w:val="24"/>
        </w:rPr>
        <w:t>сходство</w:t>
      </w:r>
      <w:r w:rsidRPr="002F07EC">
        <w:rPr>
          <w:rFonts w:ascii="Times New Roman" w:hAnsi="Times New Roman"/>
          <w:bCs/>
          <w:sz w:val="24"/>
          <w:szCs w:val="24"/>
        </w:rPr>
        <w:t xml:space="preserve"> и </w:t>
      </w:r>
      <w:r w:rsidRPr="002F07EC">
        <w:rPr>
          <w:rFonts w:ascii="Times New Roman" w:hAnsi="Times New Roman"/>
          <w:bCs/>
          <w:i/>
          <w:sz w:val="24"/>
          <w:szCs w:val="24"/>
        </w:rPr>
        <w:t>различие</w:t>
      </w:r>
      <w:r w:rsidRPr="002F07EC">
        <w:rPr>
          <w:rFonts w:ascii="Times New Roman" w:hAnsi="Times New Roman"/>
          <w:bCs/>
          <w:sz w:val="24"/>
          <w:szCs w:val="24"/>
        </w:rPr>
        <w:t xml:space="preserve">. Основной прием симфонического развития музыки – контраст. Построение музыкальной формы </w:t>
      </w:r>
      <w:r w:rsidRPr="002F07EC">
        <w:rPr>
          <w:rFonts w:ascii="Times New Roman" w:hAnsi="Times New Roman"/>
          <w:bCs/>
          <w:i/>
          <w:sz w:val="24"/>
          <w:szCs w:val="24"/>
        </w:rPr>
        <w:t xml:space="preserve">(вариации, сонатная форма). </w:t>
      </w:r>
      <w:r w:rsidRPr="002F07EC">
        <w:rPr>
          <w:rFonts w:ascii="Times New Roman" w:hAnsi="Times New Roman"/>
          <w:bCs/>
          <w:sz w:val="24"/>
          <w:szCs w:val="24"/>
        </w:rPr>
        <w:t>Жанры симфония, сюита.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26.</w:t>
      </w:r>
      <w:r w:rsidRPr="002F07EC">
        <w:rPr>
          <w:rFonts w:ascii="Times New Roman" w:hAnsi="Times New Roman"/>
          <w:b/>
          <w:sz w:val="24"/>
          <w:szCs w:val="24"/>
        </w:rPr>
        <w:t xml:space="preserve"> Связь времен. Обобщающий урок 3 четверти </w:t>
      </w:r>
      <w:r w:rsidRPr="002F07EC">
        <w:rPr>
          <w:rFonts w:ascii="Times New Roman" w:hAnsi="Times New Roman"/>
          <w:b/>
          <w:i/>
          <w:sz w:val="24"/>
          <w:szCs w:val="24"/>
        </w:rPr>
        <w:t>(1 час)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Чувство стиля и мир образов композитора на примере Симфонии №40 В.А. Моцарта и оркестровой сюиты №41 («Моцартиана») П.И. Чайковского.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учащихся за 3 четверть. Тестовые задания.</w:t>
      </w:r>
    </w:p>
    <w:p w:rsidR="00220105" w:rsidRPr="002F07EC" w:rsidRDefault="00220105" w:rsidP="00B55FE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4 четверть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27. </w:t>
      </w:r>
      <w:r w:rsidRPr="002F07EC">
        <w:rPr>
          <w:rFonts w:ascii="Times New Roman" w:hAnsi="Times New Roman"/>
          <w:b/>
          <w:sz w:val="24"/>
          <w:szCs w:val="24"/>
        </w:rPr>
        <w:t xml:space="preserve">Программная увертюра. Л. Бетховен «Эгмонт»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Знакомство с жанром </w:t>
      </w:r>
      <w:r w:rsidRPr="002F07EC">
        <w:rPr>
          <w:rFonts w:ascii="Times New Roman" w:hAnsi="Times New Roman"/>
          <w:i/>
          <w:sz w:val="24"/>
          <w:szCs w:val="24"/>
        </w:rPr>
        <w:t>программной увертюры</w:t>
      </w:r>
      <w:r w:rsidRPr="002F07EC">
        <w:rPr>
          <w:rFonts w:ascii="Times New Roman" w:hAnsi="Times New Roman"/>
          <w:sz w:val="24"/>
          <w:szCs w:val="24"/>
        </w:rPr>
        <w:t xml:space="preserve"> на примере увертюры Л. Бетховена «Эгмонт». Сонатная форма. Мир героических образов увертюры «Эгмонт».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28, 29. </w:t>
      </w:r>
      <w:r w:rsidRPr="002F07EC">
        <w:rPr>
          <w:rFonts w:ascii="Times New Roman" w:hAnsi="Times New Roman"/>
          <w:b/>
          <w:sz w:val="24"/>
          <w:szCs w:val="24"/>
        </w:rPr>
        <w:t>Увертюра-фантазия «Ромео и Джульетта» П. Чайковского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(2ч) 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Продолжение знакомства с жанром программной увертюры на примере увертюры-фантазии П.И. Чайковского «Ромео и Джульетта». Сонатная форма. Мир драматических образов увертюры-фантазии (Ромео, Джульетта и др.).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30.</w:t>
      </w:r>
      <w:r w:rsidRPr="002F07EC">
        <w:rPr>
          <w:rFonts w:ascii="Times New Roman" w:hAnsi="Times New Roman"/>
          <w:b/>
          <w:sz w:val="24"/>
          <w:szCs w:val="24"/>
        </w:rPr>
        <w:t xml:space="preserve"> Мир музыкального театра. Балет «Ромео и Джульетта» С.С. Прокофьева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Интерпретация литературного произведения (трагедии «Ромео и Джульетта») в музыкально-театральном жанре: балете С.С. Прокофьева «Ромео и Джульетта».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31. </w:t>
      </w:r>
      <w:r w:rsidRPr="002F07EC">
        <w:rPr>
          <w:rFonts w:ascii="Times New Roman" w:hAnsi="Times New Roman"/>
          <w:b/>
          <w:sz w:val="24"/>
          <w:szCs w:val="24"/>
        </w:rPr>
        <w:t>Мюзикл «Вестсайдская история» Л. Бернстайна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Интерпретация литературного произведения в мюзикле Л. Бернстайна «Вестсайдская история». Мир музыкальных образов мюзикла.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32. </w:t>
      </w:r>
      <w:r w:rsidRPr="002F07EC">
        <w:rPr>
          <w:rFonts w:ascii="Times New Roman" w:hAnsi="Times New Roman"/>
          <w:b/>
          <w:sz w:val="24"/>
          <w:szCs w:val="24"/>
        </w:rPr>
        <w:t xml:space="preserve">«Орфей и Эвридика»: опера К. Глюка и рок-опера Б. Журбина 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Взаимодействие слова, музыки, сценического действия, изобразительного искусства, хореографии, «легкой» и серьезной музыки в опере К. Глюка и рок-опере Б. Журбина «Орфей и Эвридика».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33.</w:t>
      </w:r>
      <w:r w:rsidRPr="002F07EC">
        <w:rPr>
          <w:rFonts w:ascii="Times New Roman" w:hAnsi="Times New Roman"/>
          <w:b/>
          <w:sz w:val="24"/>
          <w:szCs w:val="24"/>
        </w:rPr>
        <w:t xml:space="preserve"> Образы киномузыки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Продолжение воплощение сюжета трагедии В</w:t>
      </w:r>
      <w:r w:rsidR="00F93702">
        <w:rPr>
          <w:rFonts w:ascii="Times New Roman" w:hAnsi="Times New Roman"/>
          <w:sz w:val="24"/>
          <w:szCs w:val="24"/>
        </w:rPr>
        <w:t>.</w:t>
      </w:r>
      <w:r w:rsidRPr="002F07EC">
        <w:rPr>
          <w:rFonts w:ascii="Times New Roman" w:hAnsi="Times New Roman"/>
          <w:sz w:val="24"/>
          <w:szCs w:val="24"/>
        </w:rPr>
        <w:t xml:space="preserve"> Шекспира «Ромео и Джульетта» в киномузыке. 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34.</w:t>
      </w:r>
      <w:r w:rsidRPr="002F07EC">
        <w:rPr>
          <w:rFonts w:ascii="Times New Roman" w:hAnsi="Times New Roman"/>
          <w:b/>
          <w:sz w:val="24"/>
          <w:szCs w:val="24"/>
        </w:rPr>
        <w:t xml:space="preserve"> Музыка в отечественном кино</w:t>
      </w:r>
      <w:r w:rsidR="00023F49">
        <w:rPr>
          <w:rFonts w:ascii="Times New Roman" w:hAnsi="Times New Roman"/>
          <w:b/>
          <w:sz w:val="24"/>
          <w:szCs w:val="24"/>
        </w:rPr>
        <w:t>. Обобщающий урок.</w:t>
      </w:r>
      <w:r w:rsidRPr="002F07EC">
        <w:rPr>
          <w:rFonts w:ascii="Times New Roman" w:hAnsi="Times New Roman"/>
          <w:b/>
          <w:sz w:val="24"/>
          <w:szCs w:val="24"/>
        </w:rPr>
        <w:t xml:space="preserve"> </w:t>
      </w:r>
      <w:r w:rsidRPr="002F07EC">
        <w:rPr>
          <w:rFonts w:ascii="Times New Roman" w:hAnsi="Times New Roman"/>
          <w:b/>
          <w:i/>
          <w:sz w:val="24"/>
          <w:szCs w:val="24"/>
        </w:rPr>
        <w:t>(</w:t>
      </w:r>
      <w:r w:rsidR="0055300B">
        <w:rPr>
          <w:rFonts w:ascii="Times New Roman" w:hAnsi="Times New Roman"/>
          <w:b/>
          <w:i/>
          <w:sz w:val="24"/>
          <w:szCs w:val="24"/>
        </w:rPr>
        <w:t>1</w:t>
      </w:r>
      <w:r w:rsidRPr="002F07EC">
        <w:rPr>
          <w:rFonts w:ascii="Times New Roman" w:hAnsi="Times New Roman"/>
          <w:b/>
          <w:i/>
          <w:sz w:val="24"/>
          <w:szCs w:val="24"/>
        </w:rPr>
        <w:t>ч)</w:t>
      </w:r>
    </w:p>
    <w:p w:rsidR="00220105" w:rsidRPr="002F07EC" w:rsidRDefault="00220105" w:rsidP="00B55FE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музыкой в отечественном кино на примере творчества И. Дунаевского.</w:t>
      </w:r>
    </w:p>
    <w:p w:rsidR="00220105" w:rsidRPr="002F07EC" w:rsidRDefault="00220105" w:rsidP="00B55FE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Повторение и обобщение полученных знаний. Итоговое контрольное тестирование.</w:t>
      </w:r>
    </w:p>
    <w:p w:rsidR="002957A8" w:rsidRDefault="002957A8" w:rsidP="00B55FE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57A8" w:rsidRPr="002F07EC" w:rsidRDefault="002957A8" w:rsidP="00B55FE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7 класс </w:t>
      </w:r>
      <w:r w:rsidRPr="002F07EC">
        <w:rPr>
          <w:rFonts w:ascii="Times New Roman" w:hAnsi="Times New Roman"/>
          <w:b/>
          <w:sz w:val="24"/>
          <w:szCs w:val="24"/>
          <w:u w:val="single"/>
        </w:rPr>
        <w:t>Тема года:   «Классика и современность»</w:t>
      </w:r>
    </w:p>
    <w:p w:rsidR="00F349A3" w:rsidRPr="002F07EC" w:rsidRDefault="00F349A3" w:rsidP="00B55FE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Содержательный стержень программы – «Классика и современность» Вечные темы классической музыки и их претворение в произведениях разных жанров. Художественные направления, стили и жанры классической и современной музыки. Особенности музыкальной драматургии и развития музыкальных образов в произведениях крупных жанров – опере, балете, мюзикле, рок-опере, симфонии, инструментальном концерте, сюите и др. Жанровые и стилистические особенности музыкального языка. Единство содержания и формы музыкальных произведений. Стиль как отражение мироощущения композитора. Стили музыкального творчества и исполнения, присущие разным эпохам.</w:t>
      </w:r>
    </w:p>
    <w:p w:rsidR="00F93702" w:rsidRDefault="00F93702" w:rsidP="00B55FE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Раздел 1:  «Особенности драматургии сценической музыки» (1</w:t>
      </w:r>
      <w:r w:rsidR="0055300B">
        <w:rPr>
          <w:rFonts w:ascii="Times New Roman" w:hAnsi="Times New Roman"/>
          <w:b/>
          <w:sz w:val="24"/>
          <w:szCs w:val="24"/>
        </w:rPr>
        <w:t>9</w:t>
      </w:r>
      <w:r w:rsidRPr="002F07EC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  Стиль как отражение эпохи, национального характера, индивидуальности композитора: Росси – Запад. Жанровое многообразие опер, балетов, мюзиклов (историко-эпические, драматические, лирические, комические и др.). Взаимосвязь музыки с литературой и изобразительным искусством в сценических жанрах. Особенности построения музыкально-драматического спектакля. Опера: увертюра, ария, речитатив, ансамбль, хор, сцена. Балет: дивертисмент, сольные и массовые танцы (классический и характерный), па-де-де, музыкально-хореографические сцены и др. Приемы симфонического развития образов.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Сравнительные интерпретации музыкальных сочинений. Мастерство исполнителя («искусство внутри искусства»): выдающиеся исполнители и исполнительские коллективы. Музыка в драматическом спектакле. Роль музыки в кино и на телевидении.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Использование различных форм музицирования и творческих заданий в освоении учащимися содержания музыкальных образов.</w:t>
      </w:r>
    </w:p>
    <w:p w:rsidR="00502B23" w:rsidRDefault="00502B23" w:rsidP="00B55F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20105" w:rsidRPr="002F07EC" w:rsidRDefault="00220105" w:rsidP="00B55F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Раздел 2:  «Особенности драматургии камерной и симф</w:t>
      </w:r>
      <w:r w:rsidR="0055300B">
        <w:rPr>
          <w:rFonts w:ascii="Times New Roman" w:hAnsi="Times New Roman"/>
          <w:b/>
          <w:sz w:val="24"/>
          <w:szCs w:val="24"/>
        </w:rPr>
        <w:t>онической музыки» (15</w:t>
      </w:r>
      <w:r w:rsidRPr="002F07EC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   Осмысление жизненных явлений и их противоречий в сонатной форме, симфонической сюите, сонатно-симфоническом цикле. Сопоставление драматургии крупных музыкальных форм с особенностями развития музыки в вокальных и инструментальных жанрах.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Стилизация как вид творческого воплощения художественного замысла: поэтизация искусства прошлого, воспроизведение национального или исторического колорита. Транскрипция как жанр классической музыки.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Переинтонирование классической музыки в современных обработках. Сравнительные интерпретации. Мастерство исполнителя: выдающиеся исполнители и исполнительские коллективы.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Использование различных форм музицирования и творческих заданий для освоения учащимися содержания музыкальных образов.</w:t>
      </w:r>
    </w:p>
    <w:p w:rsidR="00220105" w:rsidRPr="002F07EC" w:rsidRDefault="00220105" w:rsidP="00B55FE3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Тема  </w:t>
      </w:r>
      <w:r w:rsidRPr="002F07EC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</w:t>
      </w: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  полугодия: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>«Особенности драматургии сценической музыки»</w:t>
      </w:r>
      <w:r w:rsidRPr="002F07EC">
        <w:rPr>
          <w:rFonts w:ascii="Times New Roman" w:hAnsi="Times New Roman"/>
          <w:b/>
          <w:sz w:val="24"/>
          <w:szCs w:val="24"/>
        </w:rPr>
        <w:t>(19 часов)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1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1.  </w:t>
      </w:r>
      <w:r w:rsidRPr="002F07EC">
        <w:rPr>
          <w:rFonts w:ascii="Times New Roman" w:hAnsi="Times New Roman"/>
          <w:b/>
          <w:sz w:val="24"/>
          <w:szCs w:val="24"/>
        </w:rPr>
        <w:t>Классика и современность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 xml:space="preserve">Значение слова </w:t>
      </w:r>
      <w:r w:rsidRPr="002F07EC">
        <w:rPr>
          <w:rFonts w:ascii="Times New Roman" w:hAnsi="Times New Roman"/>
          <w:i/>
          <w:sz w:val="24"/>
          <w:szCs w:val="24"/>
        </w:rPr>
        <w:t>«классика».</w:t>
      </w:r>
      <w:r w:rsidRPr="002F07EC">
        <w:rPr>
          <w:rFonts w:ascii="Times New Roman" w:hAnsi="Times New Roman"/>
          <w:sz w:val="24"/>
          <w:szCs w:val="24"/>
        </w:rPr>
        <w:t xml:space="preserve"> Понятия </w:t>
      </w:r>
      <w:r w:rsidRPr="002F07EC">
        <w:rPr>
          <w:rFonts w:ascii="Times New Roman" w:hAnsi="Times New Roman"/>
          <w:i/>
          <w:sz w:val="24"/>
          <w:szCs w:val="24"/>
        </w:rPr>
        <w:t>классическая музыка,</w:t>
      </w:r>
      <w:r w:rsidR="00502B23">
        <w:rPr>
          <w:rFonts w:ascii="Times New Roman" w:hAnsi="Times New Roman"/>
          <w:i/>
          <w:sz w:val="24"/>
          <w:szCs w:val="24"/>
        </w:rPr>
        <w:t xml:space="preserve"> </w:t>
      </w:r>
      <w:r w:rsidRPr="002F07EC">
        <w:rPr>
          <w:rFonts w:ascii="Times New Roman" w:hAnsi="Times New Roman"/>
          <w:i/>
          <w:sz w:val="24"/>
          <w:szCs w:val="24"/>
        </w:rPr>
        <w:t>классика жанра, стиль.</w:t>
      </w:r>
      <w:r w:rsidRPr="002F07EC">
        <w:rPr>
          <w:rFonts w:ascii="Times New Roman" w:hAnsi="Times New Roman"/>
          <w:sz w:val="24"/>
          <w:szCs w:val="24"/>
        </w:rPr>
        <w:t xml:space="preserve"> Разновидности стилей. Интерпретация и обработка классической музыки прошлого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2. </w:t>
      </w:r>
      <w:r w:rsidRPr="002F07EC">
        <w:rPr>
          <w:rFonts w:ascii="Times New Roman" w:hAnsi="Times New Roman"/>
          <w:b/>
          <w:sz w:val="24"/>
          <w:szCs w:val="24"/>
        </w:rPr>
        <w:t xml:space="preserve">В музыкальном театре. Опера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Музыкальная драматургия. Конфликт. Этапы сценического действия. </w:t>
      </w:r>
      <w:r w:rsidRPr="002F07EC">
        <w:rPr>
          <w:rFonts w:ascii="Times New Roman" w:hAnsi="Times New Roman"/>
          <w:i/>
          <w:sz w:val="24"/>
          <w:szCs w:val="24"/>
        </w:rPr>
        <w:t>Опера</w:t>
      </w:r>
      <w:r w:rsidRPr="002F07EC">
        <w:rPr>
          <w:rFonts w:ascii="Times New Roman" w:hAnsi="Times New Roman"/>
          <w:sz w:val="24"/>
          <w:szCs w:val="24"/>
        </w:rPr>
        <w:t xml:space="preserve"> и ее составляющие. Виды опер. Либретто. Роль оркестра в опере.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3. </w:t>
      </w:r>
      <w:r w:rsidRPr="002F07EC">
        <w:rPr>
          <w:rFonts w:ascii="Times New Roman" w:hAnsi="Times New Roman"/>
          <w:b/>
          <w:sz w:val="24"/>
          <w:szCs w:val="24"/>
        </w:rPr>
        <w:t>Опера «Иван Сусанин» М.И. Глинки – новая эпоха в русской музыке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pStyle w:val="ab"/>
        <w:spacing w:before="0" w:beforeAutospacing="0" w:after="0" w:afterAutospacing="0" w:line="276" w:lineRule="auto"/>
        <w:ind w:firstLine="709"/>
        <w:jc w:val="both"/>
      </w:pPr>
      <w:r w:rsidRPr="002F07EC">
        <w:t>Новая эпоха в русском музыкальном искусстве. Более глубокое изучение оперы М.И. Глинки «Иван Сусанин». Драматургия оперы – конфликтное противостояние двух сил (русской и польской) Музыкальные образы оперных героев.</w:t>
      </w:r>
    </w:p>
    <w:p w:rsidR="00220105" w:rsidRPr="002F07EC" w:rsidRDefault="00220105" w:rsidP="00B55FE3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4.</w:t>
      </w:r>
      <w:r w:rsidRPr="002F07EC">
        <w:rPr>
          <w:rFonts w:ascii="Times New Roman" w:hAnsi="Times New Roman"/>
          <w:b/>
          <w:sz w:val="24"/>
          <w:szCs w:val="24"/>
        </w:rPr>
        <w:t xml:space="preserve"> Опера «Князь Игорь» А. Бородина – русская эпическая опера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русской эпической оперой А.П. Бородина «Князь Игорь». Драматургия оперы – конфликтное противостояние двух сил (русской и половецкой).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5. </w:t>
      </w:r>
      <w:r w:rsidRPr="002F07EC">
        <w:rPr>
          <w:rFonts w:ascii="Times New Roman" w:hAnsi="Times New Roman"/>
          <w:b/>
          <w:sz w:val="24"/>
          <w:szCs w:val="24"/>
        </w:rPr>
        <w:t xml:space="preserve">Портреты главных действующих героев оперы «Князь Игорь»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Музыкальные образы оперных героев: Ария Князя Игоря, портрет половцев, «плач Ярославны».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6.</w:t>
      </w:r>
      <w:r w:rsidRPr="002F07EC">
        <w:rPr>
          <w:rFonts w:ascii="Times New Roman" w:hAnsi="Times New Roman"/>
          <w:b/>
          <w:sz w:val="24"/>
          <w:szCs w:val="24"/>
        </w:rPr>
        <w:t xml:space="preserve"> В музыкальном театре. Балет.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 (1 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Балет и его составляющие. Типы танца в балетном спектакле. Роль балетмейстера и дирижера в балете. Современный и классический балетный спектакль.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7. </w:t>
      </w:r>
      <w:r w:rsidRPr="002F07EC">
        <w:rPr>
          <w:rFonts w:ascii="Times New Roman" w:hAnsi="Times New Roman"/>
          <w:b/>
          <w:sz w:val="24"/>
          <w:szCs w:val="24"/>
        </w:rPr>
        <w:t xml:space="preserve">Балет «Ярославна» Б.И. Тищенко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балетом Б.И. Тищенко «Ярославна». Музыкальные образы героев балета. Драматургия балета. Роль хора, тембров инструментов оркестра.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8. </w:t>
      </w:r>
      <w:r w:rsidRPr="002F07EC">
        <w:rPr>
          <w:rFonts w:ascii="Times New Roman" w:hAnsi="Times New Roman"/>
          <w:b/>
          <w:sz w:val="24"/>
          <w:szCs w:val="24"/>
        </w:rPr>
        <w:t>Героическая тема в русской музыке.</w:t>
      </w:r>
      <w:r w:rsidR="00502B23">
        <w:rPr>
          <w:rFonts w:ascii="Times New Roman" w:hAnsi="Times New Roman"/>
          <w:b/>
          <w:sz w:val="24"/>
          <w:szCs w:val="24"/>
        </w:rPr>
        <w:t xml:space="preserve"> </w:t>
      </w:r>
      <w:r w:rsidRPr="002F07EC">
        <w:rPr>
          <w:rFonts w:ascii="Times New Roman" w:hAnsi="Times New Roman"/>
          <w:b/>
          <w:sz w:val="24"/>
          <w:szCs w:val="24"/>
        </w:rPr>
        <w:t>Обобщающий урок 1 четверти.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Бессмертные произведения русской музыки, в которых отражена героическая тема защиты Родины и народного патриотизма.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за 1 четверть. Тестовые задания.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2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9. </w:t>
      </w:r>
      <w:r w:rsidRPr="002F07EC">
        <w:rPr>
          <w:rFonts w:ascii="Times New Roman" w:hAnsi="Times New Roman"/>
          <w:b/>
          <w:sz w:val="24"/>
          <w:szCs w:val="24"/>
        </w:rPr>
        <w:t xml:space="preserve">Галерея героических образов.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Героические образы литературных произведений, изобразительного искусства и музыки: общее и специфика выразительных средств.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10. </w:t>
      </w:r>
      <w:r w:rsidRPr="002F07EC">
        <w:rPr>
          <w:rFonts w:ascii="Times New Roman" w:hAnsi="Times New Roman"/>
          <w:b/>
          <w:sz w:val="24"/>
          <w:szCs w:val="24"/>
        </w:rPr>
        <w:t xml:space="preserve">В музыкальном театре. «Порги и Бесс» - первая американская национальная опера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Знакомство с жизнью и творчеством Дж. Гершвина. Дж. Гершвин – создатель американской национальной классики </w:t>
      </w:r>
      <w:r w:rsidRPr="002F07EC">
        <w:rPr>
          <w:rFonts w:ascii="Times New Roman" w:hAnsi="Times New Roman"/>
          <w:bCs/>
          <w:sz w:val="24"/>
          <w:szCs w:val="24"/>
          <w:lang w:val="en-US"/>
        </w:rPr>
        <w:t>XX</w:t>
      </w:r>
      <w:r w:rsidRPr="002F07EC">
        <w:rPr>
          <w:rFonts w:ascii="Times New Roman" w:hAnsi="Times New Roman"/>
          <w:bCs/>
          <w:sz w:val="24"/>
          <w:szCs w:val="24"/>
        </w:rPr>
        <w:t xml:space="preserve"> века, первооткрыватель симфоджаза. «Порги и Бесс» - первая американская национальная опера.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11. </w:t>
      </w:r>
      <w:r w:rsidRPr="002F07EC">
        <w:rPr>
          <w:rFonts w:ascii="Times New Roman" w:hAnsi="Times New Roman"/>
          <w:b/>
          <w:sz w:val="24"/>
          <w:szCs w:val="24"/>
        </w:rPr>
        <w:t xml:space="preserve">Развитие традиций оперного спектакля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>Новаторское обогащение Дж. Гершвиным традиций оперного искусства. Содержание оперы «Порги и Бесс». Музыкальные портретные характеристики главных героев.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12.  </w:t>
      </w:r>
      <w:r w:rsidRPr="002F07EC">
        <w:rPr>
          <w:rFonts w:ascii="Times New Roman" w:hAnsi="Times New Roman"/>
          <w:b/>
          <w:sz w:val="24"/>
          <w:szCs w:val="24"/>
        </w:rPr>
        <w:t>Опера «Кармен» Ж. Бизе – самая популярная опера в мире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оперой Ж. Бизе «Кармен». «Кармен» - самая популярная опера в мире. Драматургия оперы – конфликтное противостояние.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 13.</w:t>
      </w:r>
      <w:r w:rsidRPr="002F07EC">
        <w:rPr>
          <w:rFonts w:ascii="Times New Roman" w:hAnsi="Times New Roman"/>
          <w:b/>
          <w:sz w:val="24"/>
          <w:szCs w:val="24"/>
        </w:rPr>
        <w:t xml:space="preserve">  Образы главных героев оперы «Кармен»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Музыкальные образы главных героев: образ Кармен (хабанера и сегидилья как музыкальная характеристика героини), образы Хозе и Эскамильо (маршевые и песенные интонации в зарисовке образов).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14.</w:t>
      </w:r>
      <w:r w:rsidRPr="002F07EC">
        <w:rPr>
          <w:rFonts w:ascii="Times New Roman" w:hAnsi="Times New Roman"/>
          <w:b/>
          <w:sz w:val="24"/>
          <w:szCs w:val="24"/>
        </w:rPr>
        <w:t xml:space="preserve">Балет «Кармен-сюита» Р. Щедрина – новое прочтение оперы Бизе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балетом Р.К. Щедрина «Кармен-сюита» Новое прочтение оперы Ж. Бизе. Драматургия балета. Музыкальные образы героев балета.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15. </w:t>
      </w:r>
      <w:r w:rsidRPr="002F07EC">
        <w:rPr>
          <w:rFonts w:ascii="Times New Roman" w:hAnsi="Times New Roman"/>
          <w:b/>
          <w:sz w:val="24"/>
          <w:szCs w:val="24"/>
        </w:rPr>
        <w:t xml:space="preserve">Сюжеты и образы духовной музыки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Музыка И.С. Баха – язык всех времен и народов. Современны интерпретации творчества И.С. Баха.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16. </w:t>
      </w:r>
      <w:r w:rsidRPr="002F07EC">
        <w:rPr>
          <w:rFonts w:ascii="Times New Roman" w:hAnsi="Times New Roman"/>
          <w:b/>
          <w:sz w:val="24"/>
          <w:szCs w:val="24"/>
        </w:rPr>
        <w:t xml:space="preserve">«Высокая месса» И.С. Баха и «Всенощное бдение» С.В. Рахманинова. Обобщающий урок 2 четверти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«Высокая месса» И.С. Баха – вокально-драматический жанр. Музыкальное «зодчество» России в творчестве С.В. Рахманинова.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учащихся за 2 четверть. Тестовые задания.</w:t>
      </w:r>
    </w:p>
    <w:p w:rsidR="00220105" w:rsidRPr="002F07EC" w:rsidRDefault="00220105" w:rsidP="00B55FE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/>
          <w:sz w:val="24"/>
          <w:szCs w:val="24"/>
        </w:rPr>
        <w:t>3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17. </w:t>
      </w:r>
      <w:r w:rsidRPr="002F07EC">
        <w:rPr>
          <w:rFonts w:ascii="Times New Roman" w:hAnsi="Times New Roman"/>
          <w:b/>
          <w:sz w:val="24"/>
          <w:szCs w:val="24"/>
        </w:rPr>
        <w:t xml:space="preserve">Рок-опера Э. Уэббера «Иисус Христос – суперзвезда». Вечные темы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Углубление знакомство с рок-оперой Э.Л. Уэббера «Иисус Христос – суперзвезда». Вечные темы в искусстве. Драматургия рок-оперы – конфликтное противостояние.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18. </w:t>
      </w:r>
      <w:r w:rsidRPr="002F07EC">
        <w:rPr>
          <w:rFonts w:ascii="Times New Roman" w:hAnsi="Times New Roman"/>
          <w:b/>
          <w:sz w:val="24"/>
          <w:szCs w:val="24"/>
        </w:rPr>
        <w:t>Главные образы рок-оперы «Иисус Христос – суперзвезда»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Музыкальные образы главных героев: Христос, Мария Магдалина, Иуда, Понтий Пилат. Просмотр отрывков из оперы. Самостоятельная музыкальная характеристика героев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19. </w:t>
      </w:r>
      <w:r w:rsidRPr="002F07EC">
        <w:rPr>
          <w:rFonts w:ascii="Times New Roman" w:hAnsi="Times New Roman"/>
          <w:b/>
          <w:sz w:val="24"/>
          <w:szCs w:val="24"/>
        </w:rPr>
        <w:t>Музыканты – извечные маги. Музыка к спектаклям Д. Кабалевского «Ромео и Джульетта» и А. Шнитке «Гоголь-сюита»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музыкой Д.Б. Кабалевского к драматическому спектаклю «Ромео и Джульетта» и музыкой А.Г. Шнитке к спектаклю по произведениям Н.В. Гоголя «Гоголь-сюита». Музыкальные образы симфонических сюит. Полистилистика.</w:t>
      </w:r>
    </w:p>
    <w:p w:rsidR="00220105" w:rsidRPr="002F07EC" w:rsidRDefault="00220105" w:rsidP="00B55FE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Тема  </w:t>
      </w:r>
      <w:r w:rsidRPr="002F07EC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II</w:t>
      </w:r>
      <w:r w:rsidRPr="002F07EC">
        <w:rPr>
          <w:rFonts w:ascii="Times New Roman" w:hAnsi="Times New Roman"/>
          <w:b/>
          <w:i/>
          <w:sz w:val="24"/>
          <w:szCs w:val="24"/>
          <w:u w:val="single"/>
        </w:rPr>
        <w:t xml:space="preserve">  полугодия:</w:t>
      </w:r>
      <w:r w:rsidR="00ED6C1A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2F07EC">
        <w:rPr>
          <w:rFonts w:ascii="Times New Roman" w:hAnsi="Times New Roman"/>
          <w:b/>
          <w:sz w:val="24"/>
          <w:szCs w:val="24"/>
          <w:u w:val="single"/>
        </w:rPr>
        <w:t xml:space="preserve"> «Особенности драматургии камерной и симфонической музыки» </w:t>
      </w:r>
      <w:r w:rsidR="0055300B">
        <w:rPr>
          <w:rFonts w:ascii="Times New Roman" w:hAnsi="Times New Roman"/>
          <w:b/>
          <w:sz w:val="24"/>
          <w:szCs w:val="24"/>
        </w:rPr>
        <w:t>(15</w:t>
      </w:r>
      <w:r w:rsidRPr="002F07EC">
        <w:rPr>
          <w:rFonts w:ascii="Times New Roman" w:hAnsi="Times New Roman"/>
          <w:b/>
          <w:sz w:val="24"/>
          <w:szCs w:val="24"/>
        </w:rPr>
        <w:t xml:space="preserve"> ч.)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20. </w:t>
      </w:r>
      <w:r w:rsidRPr="002F07EC">
        <w:rPr>
          <w:rFonts w:ascii="Times New Roman" w:hAnsi="Times New Roman"/>
          <w:b/>
          <w:sz w:val="24"/>
          <w:szCs w:val="24"/>
        </w:rPr>
        <w:t xml:space="preserve">Музыкальная драматургия – развитие музыки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lastRenderedPageBreak/>
        <w:t>Музыкальная драматургия в инструментально-симфонической музыке. Главное в музыке – развитие. Принципы (способы) развития: повтор, секвенция, варьирование, разработка имитация.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21. </w:t>
      </w:r>
      <w:r w:rsidRPr="002F07EC">
        <w:rPr>
          <w:rFonts w:ascii="Times New Roman" w:hAnsi="Times New Roman"/>
          <w:b/>
          <w:sz w:val="24"/>
          <w:szCs w:val="24"/>
        </w:rPr>
        <w:t xml:space="preserve">Два направления музыкальной культуры: духовная и светская музыка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Развитие музыкальной культуры во взаимодействии двух направлений: </w:t>
      </w:r>
      <w:r w:rsidRPr="002F07EC">
        <w:rPr>
          <w:rFonts w:ascii="Times New Roman" w:hAnsi="Times New Roman"/>
          <w:bCs/>
          <w:i/>
          <w:sz w:val="24"/>
          <w:szCs w:val="24"/>
        </w:rPr>
        <w:t>светского</w:t>
      </w:r>
      <w:r w:rsidRPr="002F07EC">
        <w:rPr>
          <w:rFonts w:ascii="Times New Roman" w:hAnsi="Times New Roman"/>
          <w:bCs/>
          <w:sz w:val="24"/>
          <w:szCs w:val="24"/>
        </w:rPr>
        <w:t xml:space="preserve"> и </w:t>
      </w:r>
      <w:r w:rsidRPr="002F07EC">
        <w:rPr>
          <w:rFonts w:ascii="Times New Roman" w:hAnsi="Times New Roman"/>
          <w:bCs/>
          <w:i/>
          <w:sz w:val="24"/>
          <w:szCs w:val="24"/>
        </w:rPr>
        <w:t>духовного</w:t>
      </w:r>
      <w:r w:rsidRPr="002F07EC">
        <w:rPr>
          <w:rFonts w:ascii="Times New Roman" w:hAnsi="Times New Roman"/>
          <w:bCs/>
          <w:sz w:val="24"/>
          <w:szCs w:val="24"/>
        </w:rPr>
        <w:t xml:space="preserve">. Музыкальные образы духовной музыки. Музыкальные истоки восточной </w:t>
      </w:r>
      <w:r w:rsidRPr="002F07EC">
        <w:rPr>
          <w:rFonts w:ascii="Times New Roman" w:hAnsi="Times New Roman"/>
          <w:bCs/>
          <w:i/>
          <w:sz w:val="24"/>
          <w:szCs w:val="24"/>
        </w:rPr>
        <w:t>(православной)</w:t>
      </w:r>
      <w:r w:rsidRPr="002F07EC">
        <w:rPr>
          <w:rFonts w:ascii="Times New Roman" w:hAnsi="Times New Roman"/>
          <w:bCs/>
          <w:sz w:val="24"/>
          <w:szCs w:val="24"/>
        </w:rPr>
        <w:t xml:space="preserve"> и западной </w:t>
      </w:r>
      <w:r w:rsidRPr="002F07EC">
        <w:rPr>
          <w:rFonts w:ascii="Times New Roman" w:hAnsi="Times New Roman"/>
          <w:bCs/>
          <w:i/>
          <w:sz w:val="24"/>
          <w:szCs w:val="24"/>
        </w:rPr>
        <w:t>(католической)</w:t>
      </w:r>
      <w:r w:rsidRPr="002F07EC">
        <w:rPr>
          <w:rFonts w:ascii="Times New Roman" w:hAnsi="Times New Roman"/>
          <w:bCs/>
          <w:sz w:val="24"/>
          <w:szCs w:val="24"/>
        </w:rPr>
        <w:t xml:space="preserve"> церквей: </w:t>
      </w:r>
      <w:r w:rsidRPr="002F07EC">
        <w:rPr>
          <w:rFonts w:ascii="Times New Roman" w:hAnsi="Times New Roman"/>
          <w:bCs/>
          <w:i/>
          <w:sz w:val="24"/>
          <w:szCs w:val="24"/>
        </w:rPr>
        <w:t>знаменный распев</w:t>
      </w:r>
      <w:r w:rsidRPr="002F07EC">
        <w:rPr>
          <w:rFonts w:ascii="Times New Roman" w:hAnsi="Times New Roman"/>
          <w:bCs/>
          <w:sz w:val="24"/>
          <w:szCs w:val="24"/>
        </w:rPr>
        <w:t xml:space="preserve"> и </w:t>
      </w:r>
      <w:r w:rsidRPr="002F07EC">
        <w:rPr>
          <w:rFonts w:ascii="Times New Roman" w:hAnsi="Times New Roman"/>
          <w:bCs/>
          <w:i/>
          <w:sz w:val="24"/>
          <w:szCs w:val="24"/>
        </w:rPr>
        <w:t>хорал</w:t>
      </w:r>
      <w:r w:rsidRPr="002F07EC">
        <w:rPr>
          <w:rFonts w:ascii="Times New Roman" w:hAnsi="Times New Roman"/>
          <w:bCs/>
          <w:sz w:val="24"/>
          <w:szCs w:val="24"/>
        </w:rPr>
        <w:t>. Инструментальная и вокальная светская музыка, камерная музыка.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22. </w:t>
      </w:r>
      <w:r w:rsidRPr="002F07EC">
        <w:rPr>
          <w:rFonts w:ascii="Times New Roman" w:hAnsi="Times New Roman"/>
          <w:b/>
          <w:sz w:val="24"/>
          <w:szCs w:val="24"/>
        </w:rPr>
        <w:t>Камерная инструментальная музыка. Этюд. Транскрипция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Углубление знаний о музыкальном жанре – </w:t>
      </w:r>
      <w:r w:rsidRPr="002F07EC">
        <w:rPr>
          <w:rFonts w:ascii="Times New Roman" w:hAnsi="Times New Roman"/>
          <w:bCs/>
          <w:i/>
          <w:sz w:val="24"/>
          <w:szCs w:val="24"/>
        </w:rPr>
        <w:t>этюде</w:t>
      </w:r>
      <w:r w:rsidRPr="002F07EC">
        <w:rPr>
          <w:rFonts w:ascii="Times New Roman" w:hAnsi="Times New Roman"/>
          <w:bCs/>
          <w:sz w:val="24"/>
          <w:szCs w:val="24"/>
        </w:rPr>
        <w:t xml:space="preserve">. Жанр концертного этюда в творчестве романтиков Ф. Шопена и Ф. Листа. </w:t>
      </w:r>
      <w:r w:rsidRPr="002F07EC">
        <w:rPr>
          <w:rFonts w:ascii="Times New Roman" w:hAnsi="Times New Roman"/>
          <w:bCs/>
          <w:i/>
          <w:sz w:val="24"/>
          <w:szCs w:val="24"/>
        </w:rPr>
        <w:t>Транскрипция</w:t>
      </w:r>
      <w:r w:rsidRPr="002F07EC">
        <w:rPr>
          <w:rFonts w:ascii="Times New Roman" w:hAnsi="Times New Roman"/>
          <w:bCs/>
          <w:sz w:val="24"/>
          <w:szCs w:val="24"/>
        </w:rPr>
        <w:t xml:space="preserve"> как наиболее популярный жанр концертно-виртуозных произведений.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23. </w:t>
      </w:r>
      <w:r w:rsidRPr="002F07EC">
        <w:rPr>
          <w:rFonts w:ascii="Times New Roman" w:hAnsi="Times New Roman"/>
          <w:b/>
          <w:sz w:val="24"/>
          <w:szCs w:val="24"/>
        </w:rPr>
        <w:t xml:space="preserve">Циклические формы инструментальной музыки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Углубление знакомства с циклической формой музыки </w:t>
      </w:r>
      <w:r w:rsidRPr="002F07EC">
        <w:rPr>
          <w:rFonts w:ascii="Times New Roman" w:hAnsi="Times New Roman"/>
          <w:bCs/>
          <w:i/>
          <w:sz w:val="24"/>
          <w:szCs w:val="24"/>
        </w:rPr>
        <w:t>инструментальным концертом</w:t>
      </w:r>
      <w:r w:rsidRPr="002F07EC">
        <w:rPr>
          <w:rFonts w:ascii="Times New Roman" w:hAnsi="Times New Roman"/>
          <w:bCs/>
          <w:sz w:val="24"/>
          <w:szCs w:val="24"/>
        </w:rPr>
        <w:t xml:space="preserve"> на примере «Концерто гроссо» А. Шнитке. Первые исполнители концерта: Гидон Кремер и Татьяна Гринденко.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24. </w:t>
      </w:r>
      <w:r w:rsidRPr="002F07EC">
        <w:rPr>
          <w:rFonts w:ascii="Times New Roman" w:hAnsi="Times New Roman"/>
          <w:b/>
          <w:sz w:val="24"/>
          <w:szCs w:val="24"/>
        </w:rPr>
        <w:t>«Сюита в старинном стиле» А. Шнитке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Углубление знакомства с циклической формой музыки</w:t>
      </w:r>
      <w:r w:rsidRPr="002F07EC">
        <w:rPr>
          <w:rFonts w:ascii="Times New Roman" w:hAnsi="Times New Roman"/>
          <w:i/>
          <w:sz w:val="24"/>
          <w:szCs w:val="24"/>
        </w:rPr>
        <w:t xml:space="preserve"> сюитой </w:t>
      </w:r>
      <w:r w:rsidRPr="002F07EC">
        <w:rPr>
          <w:rFonts w:ascii="Times New Roman" w:hAnsi="Times New Roman"/>
          <w:sz w:val="24"/>
          <w:szCs w:val="24"/>
        </w:rPr>
        <w:t>на примере «Сюиты в старинном стиле» А. Шнитке. Жанр сюиты, его особенности, истоки рождения. Сравнение жанра сюиты с жанром инструментального концерта.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25. </w:t>
      </w:r>
      <w:r w:rsidRPr="002F07EC">
        <w:rPr>
          <w:rFonts w:ascii="Times New Roman" w:hAnsi="Times New Roman"/>
          <w:b/>
          <w:sz w:val="24"/>
          <w:szCs w:val="24"/>
        </w:rPr>
        <w:t>Жанр сонаты. Соната №8 Л. Бетховена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Углубленное знакомство с жанром </w:t>
      </w:r>
      <w:r w:rsidRPr="002F07EC">
        <w:rPr>
          <w:rFonts w:ascii="Times New Roman" w:hAnsi="Times New Roman"/>
          <w:bCs/>
          <w:i/>
          <w:sz w:val="24"/>
          <w:szCs w:val="24"/>
        </w:rPr>
        <w:t>соната</w:t>
      </w:r>
      <w:r w:rsidRPr="002F07EC">
        <w:rPr>
          <w:rFonts w:ascii="Times New Roman" w:hAnsi="Times New Roman"/>
          <w:bCs/>
          <w:sz w:val="24"/>
          <w:szCs w:val="24"/>
        </w:rPr>
        <w:t>. Сонатная форма: экспозиция, разработка, реприза, кода. Соната в творчестве Л. Бетховена.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26.</w:t>
      </w:r>
      <w:r w:rsidRPr="002F07EC">
        <w:rPr>
          <w:rFonts w:ascii="Times New Roman" w:hAnsi="Times New Roman"/>
          <w:b/>
          <w:sz w:val="24"/>
          <w:szCs w:val="24"/>
        </w:rPr>
        <w:t xml:space="preserve"> Соната №2 С. Прокофьева и Соната №11 В.А. Моцарта: общность и различие образов. Обобщающий урок 3 четверти </w:t>
      </w:r>
      <w:r w:rsidRPr="002F07EC">
        <w:rPr>
          <w:rFonts w:ascii="Times New Roman" w:hAnsi="Times New Roman"/>
          <w:b/>
          <w:i/>
          <w:sz w:val="24"/>
          <w:szCs w:val="24"/>
        </w:rPr>
        <w:t>(1 час)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Соната в творчестве композиторов С. Прокофьева и В.А. Моцарта. Раскрытие образа с помощью средств музыкальной выразительности. Общность и различие образов.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Обобщение музыкальных впечатлений учащихся за 3 четверть. Тестовые задания.</w:t>
      </w:r>
    </w:p>
    <w:p w:rsidR="00220105" w:rsidRPr="002F07EC" w:rsidRDefault="00220105" w:rsidP="00B55FE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F07EC">
        <w:rPr>
          <w:rFonts w:ascii="Times New Roman" w:hAnsi="Times New Roman"/>
          <w:b/>
          <w:sz w:val="24"/>
          <w:szCs w:val="24"/>
          <w:u w:val="single"/>
        </w:rPr>
        <w:t>4 четверть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27. </w:t>
      </w:r>
      <w:r w:rsidRPr="002F07EC">
        <w:rPr>
          <w:rFonts w:ascii="Times New Roman" w:hAnsi="Times New Roman"/>
          <w:b/>
          <w:sz w:val="24"/>
          <w:szCs w:val="24"/>
        </w:rPr>
        <w:t xml:space="preserve">Симфоническая музыка. Сопоставление и контраст музыкальных образов на примере экспозиции Симфонии №40 В.А. Моцарта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Углубленное знакомство с музыкальным жанром – симфонией. Строение симфонического произведения: четыре части, воплощающие разные стороны жизни человека.</w:t>
      </w:r>
    </w:p>
    <w:p w:rsidR="009F0E93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28. </w:t>
      </w:r>
      <w:r w:rsidRPr="002F07EC">
        <w:rPr>
          <w:rFonts w:ascii="Times New Roman" w:hAnsi="Times New Roman"/>
          <w:b/>
          <w:sz w:val="24"/>
          <w:szCs w:val="24"/>
        </w:rPr>
        <w:t xml:space="preserve">Симфония №1 С.С. Прокофьева и Симфония №5 Л. Бетховена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Симфония в творчестве С.С. Прокофьева и Л. Бетховена: мир музыкальных образов симфонической музыки.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lastRenderedPageBreak/>
        <w:t xml:space="preserve">Урок 29. </w:t>
      </w:r>
      <w:r w:rsidRPr="002F07EC">
        <w:rPr>
          <w:rFonts w:ascii="Times New Roman" w:hAnsi="Times New Roman"/>
          <w:b/>
          <w:sz w:val="24"/>
          <w:szCs w:val="24"/>
        </w:rPr>
        <w:t xml:space="preserve">Симфония №8 Ф. Шуберта. Сопоставление Симфонии №1 В. Калинникова с композициями картин художников-передвижников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>Симфония в творчестве австрийского композитора Ф. Шуберта. Развитие ее основных образов. Сопоставление Симфонии №1 В. Калинникова с репродукциями картин художников-передвижников.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30.</w:t>
      </w:r>
      <w:r w:rsidRPr="002F07EC">
        <w:rPr>
          <w:rFonts w:ascii="Times New Roman" w:hAnsi="Times New Roman"/>
          <w:b/>
          <w:sz w:val="24"/>
          <w:szCs w:val="24"/>
        </w:rPr>
        <w:t xml:space="preserve">Характерные черты и образы творчества композиторов П. Чайковского и Д. Шостаковича на примере их симфоний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Особенности симфонической музыки русских композиторов П. Чайковского и Д. Шостаковича. Истории создания симфоний. Общность и различие симфонических образов. 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31. </w:t>
      </w:r>
      <w:r w:rsidRPr="002F07EC">
        <w:rPr>
          <w:rFonts w:ascii="Times New Roman" w:hAnsi="Times New Roman"/>
          <w:b/>
          <w:sz w:val="24"/>
          <w:szCs w:val="24"/>
        </w:rPr>
        <w:t xml:space="preserve">Симфоническая картина «Празднества» К. Дебюсси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Знакомство с симфонической картиной «Празднества» К. Дебюсси. Живописность музыкальных образов симфонической картины.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 xml:space="preserve">Урок 32. </w:t>
      </w:r>
      <w:r w:rsidRPr="002F07EC">
        <w:rPr>
          <w:rFonts w:ascii="Times New Roman" w:hAnsi="Times New Roman"/>
          <w:b/>
          <w:sz w:val="24"/>
          <w:szCs w:val="24"/>
        </w:rPr>
        <w:t xml:space="preserve">Инструментальный концерт. Концерт для скрипки с оркестром А. Хачатуряна </w:t>
      </w:r>
      <w:r w:rsidRPr="002F07EC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 xml:space="preserve">Углубленное знакомство с жанром </w:t>
      </w:r>
      <w:r w:rsidRPr="002F07EC">
        <w:rPr>
          <w:rFonts w:ascii="Times New Roman" w:hAnsi="Times New Roman"/>
          <w:i/>
          <w:sz w:val="24"/>
          <w:szCs w:val="24"/>
        </w:rPr>
        <w:t>инструментальный концерт</w:t>
      </w:r>
      <w:r w:rsidRPr="002F07EC">
        <w:rPr>
          <w:rFonts w:ascii="Times New Roman" w:hAnsi="Times New Roman"/>
          <w:sz w:val="24"/>
          <w:szCs w:val="24"/>
        </w:rPr>
        <w:t>. Сонатно-симфонический цикл. Знакомство с Концерт для скрипки с оркестром А.И, Хачатуряна.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33.</w:t>
      </w:r>
      <w:r w:rsidRPr="002F07EC">
        <w:rPr>
          <w:rFonts w:ascii="Times New Roman" w:hAnsi="Times New Roman"/>
          <w:b/>
          <w:sz w:val="24"/>
          <w:szCs w:val="24"/>
        </w:rPr>
        <w:t xml:space="preserve"> «Рапсодия в стиле блюз» Дж. Гершвина  </w:t>
      </w:r>
      <w:r w:rsidRPr="002F07EC">
        <w:rPr>
          <w:rFonts w:ascii="Times New Roman" w:hAnsi="Times New Roman"/>
          <w:b/>
          <w:i/>
          <w:sz w:val="24"/>
          <w:szCs w:val="24"/>
        </w:rPr>
        <w:t>(1ч)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F07EC">
        <w:rPr>
          <w:rFonts w:ascii="Times New Roman" w:hAnsi="Times New Roman"/>
          <w:bCs/>
          <w:sz w:val="24"/>
          <w:szCs w:val="24"/>
        </w:rPr>
        <w:t xml:space="preserve">Углубление знакомства с творчеством американского композитора Дж. Гершвина на примере «Рапсодии в стиле блюз». </w:t>
      </w:r>
      <w:r w:rsidRPr="002F07EC">
        <w:rPr>
          <w:rFonts w:ascii="Times New Roman" w:hAnsi="Times New Roman"/>
          <w:bCs/>
          <w:i/>
          <w:sz w:val="24"/>
          <w:szCs w:val="24"/>
        </w:rPr>
        <w:t>Симфоджаз</w:t>
      </w:r>
      <w:r w:rsidRPr="002F07EC">
        <w:rPr>
          <w:rFonts w:ascii="Times New Roman" w:hAnsi="Times New Roman"/>
          <w:bCs/>
          <w:sz w:val="24"/>
          <w:szCs w:val="24"/>
        </w:rPr>
        <w:t>.</w:t>
      </w:r>
    </w:p>
    <w:p w:rsidR="00220105" w:rsidRPr="002F07EC" w:rsidRDefault="00220105" w:rsidP="00B55FE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F07EC">
        <w:rPr>
          <w:rFonts w:ascii="Times New Roman" w:hAnsi="Times New Roman"/>
          <w:b/>
          <w:i/>
          <w:sz w:val="24"/>
          <w:szCs w:val="24"/>
        </w:rPr>
        <w:t>Урок 34.</w:t>
      </w:r>
      <w:r w:rsidRPr="002F07EC">
        <w:rPr>
          <w:rFonts w:ascii="Times New Roman" w:hAnsi="Times New Roman"/>
          <w:b/>
          <w:sz w:val="24"/>
          <w:szCs w:val="24"/>
        </w:rPr>
        <w:t xml:space="preserve"> Музыка народов мира. Популярные хиты из мюзиклов и рок-опер</w:t>
      </w:r>
      <w:r w:rsidR="00064BC3">
        <w:rPr>
          <w:rFonts w:ascii="Times New Roman" w:hAnsi="Times New Roman"/>
          <w:b/>
          <w:sz w:val="24"/>
          <w:szCs w:val="24"/>
        </w:rPr>
        <w:t>. Заключительный урок.</w:t>
      </w:r>
      <w:r w:rsidR="0055300B">
        <w:rPr>
          <w:rFonts w:ascii="Times New Roman" w:hAnsi="Times New Roman"/>
          <w:b/>
          <w:sz w:val="24"/>
          <w:szCs w:val="24"/>
        </w:rPr>
        <w:t xml:space="preserve"> </w:t>
      </w:r>
      <w:r w:rsidRPr="002F07EC">
        <w:rPr>
          <w:rFonts w:ascii="Times New Roman" w:hAnsi="Times New Roman"/>
          <w:b/>
          <w:i/>
          <w:sz w:val="24"/>
          <w:szCs w:val="24"/>
        </w:rPr>
        <w:t>(</w:t>
      </w:r>
      <w:r w:rsidR="0055300B">
        <w:rPr>
          <w:rFonts w:ascii="Times New Roman" w:hAnsi="Times New Roman"/>
          <w:b/>
          <w:i/>
          <w:sz w:val="24"/>
          <w:szCs w:val="24"/>
        </w:rPr>
        <w:t>1</w:t>
      </w:r>
      <w:r w:rsidRPr="002F07EC">
        <w:rPr>
          <w:rFonts w:ascii="Times New Roman" w:hAnsi="Times New Roman"/>
          <w:b/>
          <w:i/>
          <w:sz w:val="24"/>
          <w:szCs w:val="24"/>
        </w:rPr>
        <w:t>ч)</w:t>
      </w:r>
    </w:p>
    <w:p w:rsidR="00220105" w:rsidRPr="002F07EC" w:rsidRDefault="00220105" w:rsidP="00B55F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Углубление и расширение знаний об использовании музыкального фольклора профессиональными музыкантами. Этномузыка. Популярные хиты из мюзиклов и рок-опер.</w:t>
      </w:r>
    </w:p>
    <w:p w:rsidR="00220105" w:rsidRPr="002F07EC" w:rsidRDefault="00220105" w:rsidP="00B55FE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07EC">
        <w:rPr>
          <w:rFonts w:ascii="Times New Roman" w:hAnsi="Times New Roman"/>
          <w:sz w:val="24"/>
          <w:szCs w:val="24"/>
        </w:rPr>
        <w:t>Повторение и обобщение полученных знаний. Итоговое контрольное тестирование.</w:t>
      </w:r>
    </w:p>
    <w:p w:rsidR="0055300B" w:rsidRDefault="002957A8" w:rsidP="0055300B">
      <w:pPr>
        <w:pStyle w:val="a5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25638" w:rsidRPr="00525638" w:rsidRDefault="00525638" w:rsidP="0055300B">
      <w:pPr>
        <w:pStyle w:val="a5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25638">
        <w:rPr>
          <w:rFonts w:ascii="Times New Roman" w:eastAsia="Times New Roman" w:hAnsi="Times New Roman"/>
          <w:b/>
          <w:sz w:val="28"/>
          <w:szCs w:val="28"/>
          <w:lang w:eastAsia="zh-CN"/>
        </w:rPr>
        <w:t>Тематическое планирование</w:t>
      </w:r>
      <w:r w:rsidR="00520641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с указанием характеристики основных видов деятельности обучающихся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82"/>
        <w:gridCol w:w="5907"/>
      </w:tblGrid>
      <w:tr w:rsidR="00525638" w:rsidRPr="000D3694" w:rsidTr="00525638">
        <w:tc>
          <w:tcPr>
            <w:tcW w:w="3003" w:type="pct"/>
            <w:vAlign w:val="center"/>
          </w:tcPr>
          <w:p w:rsidR="00525638" w:rsidRPr="000D3694" w:rsidRDefault="00525638" w:rsidP="000D3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  <w:t>Разделы, темы, основное содержание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</w:p>
        </w:tc>
        <w:tc>
          <w:tcPr>
            <w:tcW w:w="1997" w:type="pct"/>
            <w:vAlign w:val="center"/>
          </w:tcPr>
          <w:p w:rsidR="00525638" w:rsidRPr="000D3694" w:rsidRDefault="00525638" w:rsidP="000D3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  <w:t>Основные виды деятельности обучающихся</w:t>
            </w:r>
          </w:p>
        </w:tc>
      </w:tr>
      <w:tr w:rsidR="00525638" w:rsidRPr="000D3694" w:rsidTr="00525638">
        <w:tc>
          <w:tcPr>
            <w:tcW w:w="5000" w:type="pct"/>
            <w:gridSpan w:val="2"/>
            <w:vAlign w:val="center"/>
          </w:tcPr>
          <w:p w:rsidR="000D3694" w:rsidRPr="000D3694" w:rsidRDefault="000D3694" w:rsidP="000D3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zh-CN"/>
              </w:rPr>
              <w:t>V</w:t>
            </w:r>
            <w:r w:rsidR="0052064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класс (34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ч)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Музыка и литература (1</w:t>
            </w:r>
            <w:r w:rsidR="0052064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6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ч)</w:t>
            </w:r>
          </w:p>
        </w:tc>
      </w:tr>
      <w:tr w:rsidR="00525638" w:rsidRPr="000D3694" w:rsidTr="00525638">
        <w:tc>
          <w:tcPr>
            <w:tcW w:w="3003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Что роднит музыку с литературой.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Вокальная музыка. Рос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сия, Россия, нет слова красивей... Песня русская в березах, пес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ня русская в хлебах... Звучащие картины. Здесь мало услышать, здесь вслушаться нужно...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Фольклор в музыке русских композиторов.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Стучит, гремит Кикимора... Что за прелесть эти сказки...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Жанры инструментальной и вокальной музыки.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Мелоди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ей одной звучат печаль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 радость... Песнь моя летит с моль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бою...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Вторая жизнь песни.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Живительный родник творчества.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ты, темы, образы искусства. Интонационные особенности языка народной, профессиональной, религиозной музыки (музыка рус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ская и зарубежная, старинная и современная). Специфика средств художественной выразительности каждого из искусств.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Обобщение материала 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Всю жизнь мою несу родину в душе...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«Перезвоны». Зву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чащие картины. Скажи, откуда ты приходишь, красота?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19"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Писатели и поэты о музыке и музыкантах.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 о мас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тере. Гармонии задумчивый поэт. Ты, Моцарт, бог, и сам того не знаешь... Был он весь окутан тайной — черный гость...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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19"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Первое путешествие в музыкальный театр.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Опера. Опер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ная мозаика. Опера-былина «Садко». Звучащие картины. По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клон вам, гости именитые, гости заморские!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Второе путешествие в музыкальный театр.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Балет. Балет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ная мозаика. Балет-сказка «Щелкунчик».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288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Музыка в театре, кино, на телевидении.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Третье путешествие в музыкальный театр.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Мюзикл.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5" w:after="0" w:line="240" w:lineRule="auto"/>
              <w:ind w:left="293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Мир композитора.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Симфо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ния-действо. Кантата. Средства музыкальной выразительности. Хор. Симфонический оркестр. Певческие голоса. Струнные инструменты; челеста; флейта. Колокольность. Жанры фортепи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анной музыки. Серенада для струнного оркестра. Реквием. При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емы развития в музыке. Контраст интонаций.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Опера. Либретто. Увертюра. Ария, речитатив, хор, ансамбль. Инструментальные темы. Музыкальный и литературный портре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ты. Выдающиеся исполнители (дирижеры, певцы).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Балет. Либретто. Образ танца. Симфоническое развитие.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5"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фильм. Литературный сценарий. Мюзикл. Му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зыкальные и литературные жанры.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Обобщение материала II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13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Музыкальный </w:t>
            </w: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материал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 xml:space="preserve">Родина.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Н. Хрисаниди, слова В. Кзтанова. 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Красно сол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softHyphen/>
              <w:t xml:space="preserve">нышко.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П. Аедоницкий, слова И. Шаферана. 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Родная земля.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Я. Дубравин, слова Е. Руженцева. </w:t>
            </w:r>
            <w:r w:rsidRPr="000D369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Жаворонок.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 Глинка, сло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ва Н. Кукольника. 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Моя Россия.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Струве, слова Н. Соловье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вой.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</w:t>
            </w:r>
            <w:r w:rsidRPr="000D369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Во поле береза стояла; Я на камушке сижу; Заплетися, плетень; Уж ты, поле мое; Не одна-то ли во поле доро</w:t>
            </w:r>
            <w:r w:rsidRPr="000D369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softHyphen/>
              <w:t xml:space="preserve">женька; Ах ты, ноченька 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 др., русские народные песни.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Симфония № 4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(фрагмент финала). П. Чайковский. </w:t>
            </w: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Пер Гюнт.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Музыка к драме Г. Ибсена (фрагменты). Э. Григ.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Осень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П. Чайковский, слова А. Плещеева. </w:t>
            </w: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Осень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Ц. Кюи, слова А. Плещеева. </w:t>
            </w: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Осенней песенки слова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В. Серебренников, слова В. Степанова.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Песенка о словах.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С. Старобинский, слова В. Вайнина.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Горные вершины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А. Варламов, слова М. Лермонтова. </w:t>
            </w: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Гор</w:t>
            </w: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softHyphen/>
              <w:t>ные вершины.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А. Рубинштейн, слова М. Лермонтова.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D2230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Вокализ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С. Рахманинов. 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Вокализ.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Ф. Абт. </w:t>
            </w: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Романс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 Му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зыкальных иллюстраций к повести А. Пушкина «Метель» (фраг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мент). Г. Свиридов.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Кикимора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Сказание для симфонического оркестра (фраг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менты). А. Лядов.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Шехеразада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Симфониче</w:t>
            </w:r>
            <w:r w:rsidR="005D2230"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ская сюита (фрагменты). Н. Римс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кий-Корсаков.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Баркарола (Июнь).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 фортепианного цикла «Времена го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да». П. Чайковский.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Песня венецианского гондольера (№ 6).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 фортепианно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го цикла «Песни без слов». Ф. Мендельсон.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before="53"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Венецианская ночь.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М. Глинка, слова И. Козлова. </w:t>
            </w: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Баркаро</w:t>
            </w: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softHyphen/>
              <w:t>ла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Ф. Шуберт, слова Ф. Штольберга, перевод А. Плещеева.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right="1536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Концерт № 1 </w:t>
            </w:r>
            <w:r w:rsidRPr="00293B36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для фортепиано с оркестром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293B3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(фрагмент фина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ла). П. Чайковский. </w:t>
            </w: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Веснянка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украинская </w:t>
            </w: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«Проводы   Масленицы»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 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Сцена   из  оперы Н. Римский-Корсаков.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Перезвоны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 прочтении В. Шукшина. С; для солистов, большого хора, гобоя и ударных (фрагменты*. В. Гаврилин.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Снег идет.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Из Маленькой кантаты. Г. Свиридов, слова Б. Пастернака. 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Запевка.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Г. Свиридов, слова И. Северянина.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Снег.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Из вокального цикла «Земля». М. Славкин, слова Э. Фарджен, перевод М. Бородицкой и Г. Кружкова. 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Зима.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Ц. Кюи, слова Е. Баратынского.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4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93B3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Откуда приятный и нежный тот звон.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Хор из оперы «Волшебная флейта». В.-А. Моцарт.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Маленькая ночная сере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softHyphen/>
              <w:t xml:space="preserve">нада </w:t>
            </w:r>
            <w:r w:rsidRPr="00D558F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(рондо).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В.-А. Моцарт. 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Dona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nobis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расет.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Канон. В.-А. Моцарт.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Реквием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(фрагменты). В.-А. Моцарт.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 w:eastAsia="ru-RU"/>
              </w:rPr>
              <w:t>Dignare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Г. Гендель.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Руслан и Людмила.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Опера (фрагменты). М. Глинка.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«Сказ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softHyphen/>
              <w:t xml:space="preserve">ка о царе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Салтане...»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Опера (фрагменты). Н. Римский-Корса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 xml:space="preserve">ков.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Садко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Опера-былина (фрагменты). Н. Римский-Корсаков.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Орфей и Эвридика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Опера (фрагменты). К. Глюк.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Щелкунчик.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Балет-феерия (фрагменты). П. Чайковский.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Спящая красавица.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Балет (фрагменты). П. Чайковский.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336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Кошки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Мюзикл (фрагменты). Э.-Л. Уэббер.</w:t>
            </w:r>
          </w:p>
          <w:p w:rsidR="00525638" w:rsidRPr="005D2230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4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Песенка о прекрасных вещах.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 мюзикла «Звуки музыки». Р. Роджерс, слова О. Хаммерстайна, русский текст М. Подбе-резского</w:t>
            </w:r>
            <w:r w:rsidRPr="00D558F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Дуэт лисы Алисы и кота Базилио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5D223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Из музыки к сказке «Буратино». Музыка и стихи Б. Окуджавы. </w:t>
            </w:r>
            <w:r w:rsidRPr="00D558F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Сэр, возьмите Алису с собой</w:t>
            </w:r>
            <w:r w:rsidRPr="005D223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 Из музыке к сказке «Алиса в стране чудес»  Слова и музыка В. Высоцкого.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Литературные произведения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Осыпаются листья в садах</w:t>
            </w:r>
            <w:r w:rsidRPr="007926C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zh-CN"/>
              </w:rPr>
              <w:t>...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И. Бунин.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Скучная карти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softHyphen/>
              <w:t>на</w:t>
            </w:r>
            <w:r w:rsidRPr="007926C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zh-CN"/>
              </w:rPr>
              <w:t>...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А. Плещеев.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Осень и грусть на всей земле</w:t>
            </w:r>
            <w:r w:rsidRPr="007926C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zh-CN"/>
              </w:rPr>
              <w:t>...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М. Чюрлёнис.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Листопад.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И. Бунин.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Из Гёте.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М. Лермонтов.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Деревня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Стихотворение в прозе. И. Тургенев.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Кикимора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Народное сказание из «Сказаний русского наро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oftHyphen/>
              <w:t>да», записанных И. Сахаровым.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Музыкант-чародей.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Белорусская сказка.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Венецианская ночь.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И. Козлов.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Война колоколов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Дж. Родари.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 музыкальном творчестве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Л. Кассиль.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Снег идет.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Б. Пастернак.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Слово о Мастере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(о Г. Свиридове). В. Астафьев.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Горсть земли.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А. Граши.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Вальс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Л. Озеров.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Тайна запечного сверчка.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Г. Цыферов.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Моцарт и Сальери.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Из «Маленьких трагедий» (фрагменты). А. Пушкин.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Руслан и Людмила.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Поэма в стихах (фрагменты). А. Пуш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oftHyphen/>
              <w:t>кин.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Былина о Садко.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Из русского народного фольклора.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Миф об Орфее.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 Из «Мифов и легенд Древней Греции»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Щелкунчик.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Э.-Т.-А. Гофман.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Произведения изобразительного искусства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Натюрморт с попугаем и нотным листом.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Г. Теплов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Книги и часы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Неизвестный художник.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Полдень. В окрест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softHyphen/>
              <w:t>ностях Москвы.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И. Шишкин.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Осенний сельский праздник.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Б. Кустодиев.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На Валааме.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П. Джогин.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Осенняя песнь.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В. Борисов-Му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oftHyphen/>
              <w:t>сатов.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Стога. Сумерки; Вечер. Золотой плес; Над вечным по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softHyphen/>
              <w:t>коем.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И. Левитан.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Золотая осень.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И. Остроухов.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Осень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А. Го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oftHyphen/>
              <w:t xml:space="preserve">ловин.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Полдень.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К. Петров-Водкин.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Ожидание.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К. Васильев.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Песня без слов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Дж. Г. Баррабл.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Итальянский пейзаж.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zh-CN"/>
              </w:rPr>
              <w:t>А.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Мордвинов.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Дворик в Санкт-Петербурге.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М. Добужинский.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Вальсирующая пара.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В. Гаузе.</w:t>
            </w:r>
          </w:p>
          <w:p w:rsidR="007926C8" w:rsidRPr="007926C8" w:rsidRDefault="007926C8" w:rsidP="00792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Моцарт и Сальери.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В. Фаворский.</w:t>
            </w:r>
          </w:p>
          <w:p w:rsidR="00525638" w:rsidRPr="006720B7" w:rsidRDefault="007926C8" w:rsidP="000D369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Иллюстрация к сказке «Снегурочка».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В. Кукулиев.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Садко.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И. Репин.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Садко.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Палех. В. Смирнов.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Иллюстрация к былине «Садко».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В. Кукулиев.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Садко и Морской царь.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Книжная иллю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oftHyphen/>
              <w:t xml:space="preserve">страция. В. Лукьянец.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Иллюстрации к «Сказке о царе Сал- тане...» А. Пушкина.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И. Билибин.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Волхова.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М. Врубель.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Нов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softHyphen/>
              <w:t>городский торг.</w:t>
            </w:r>
            <w:r w:rsidRPr="007926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926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А. Васнецов. </w:t>
            </w:r>
            <w:r w:rsidRPr="007926C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Песнь Волжского челна.</w:t>
            </w:r>
            <w:r w:rsidR="00F43FD0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 </w:t>
            </w:r>
            <w:r w:rsidR="00F43FD0" w:rsidRPr="00F43FD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В.</w:t>
            </w:r>
            <w:r w:rsidR="00F43FD0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 xml:space="preserve"> </w:t>
            </w:r>
            <w:r w:rsidR="006720B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Кандинский</w:t>
            </w:r>
          </w:p>
        </w:tc>
        <w:tc>
          <w:tcPr>
            <w:tcW w:w="1997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Выявлять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общность жизненных исто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ков и взаимосвязь музыки и литературы.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Проявлять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эмоциональную отзывчи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вость, личностное отношение к музы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кальным произведениям при их воспри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ятии и исполнении.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Исполнять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народные песни, песни о родном крае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современных композиторов;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понимать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музыкального воплощения стихотворных текстов.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Воплощать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художественно-образное содержание музыкальных и литератур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ных произведений в драматизации, ин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сценировке, пластическом движении, свободном дирижировании.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Импровизировать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пении, игре на элементарных музыкальных инструмен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тах, пластике, в театрализации.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Находить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ассоциативные связи меж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oftHyphen/>
              <w:t>ду художественными образами музыки и других видов искусства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Владеть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музыкальными терминами и понятиями в пределах изучаемой те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Размышлять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знакомом музыкаль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ном произведении,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высказывать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сужде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ние об основной идее, средствах и фор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мах ее воплощения.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Импровизировать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представленным учителем или самостоя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 выбранным литературным обра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зом.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9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жанровые параллели меж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ду музыкой и другими видами искус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Творчески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интерпретировать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жание музыкального произведения в пе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нии, музыкально-ритмическом движе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нии, поэтическом слове, изобразитель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ной деятельности.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Рассуждать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общности и различии выразительных средств музыки и литера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туры.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Определять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специфику деятельности композитора, поэта и писателя.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Определять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характерные признаки музыки и литературы.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Понимать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музыкально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го воплощения стихотворных текстов.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Самостоятельно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подбирать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сходные и/или контрастные литературные произ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ведения к изучаемой музыке.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Самостоятельно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исследовать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жанры русских народных песен и виды музы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кальных инструментов.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Определять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характерные черты му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зыкального творчества народов России и других стран при участии в народных иг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рах и обрядах, действах и т.п.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Исполнять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образцы на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родного музыкального творчества своей республики, края, региона и т.п.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Участвовать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коллективной испол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нительской деятельности (пении, плас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тическом интонировании, импровиза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ции, игре на инструментах — элементар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ных и электронных).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Передавать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свои музыкальные впечатления в устной и письменной форме.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Самостоятельно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работать в творческих тетрадях.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Делиться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впечатлениями о концертах, спектаклях, и т.п. со сверстниками и родителями.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 Использовать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образовательные ресурсы Интернета для поиска произведений музыки и литературы.</w:t>
            </w:r>
          </w:p>
          <w:p w:rsidR="00525638" w:rsidRPr="000D3694" w:rsidRDefault="00525638" w:rsidP="000D369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Собирать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коллекцию музыкальных и литературных произведений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>.</w:t>
            </w:r>
          </w:p>
        </w:tc>
      </w:tr>
      <w:tr w:rsidR="00525638" w:rsidRPr="000D3694" w:rsidTr="00525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264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Музыка и изобразительное искусство </w:t>
            </w:r>
            <w:r w:rsidRPr="000D3694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(18 </w:t>
            </w: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ч)</w:t>
            </w:r>
          </w:p>
        </w:tc>
      </w:tr>
      <w:tr w:rsidR="00525638" w:rsidRPr="000D3694" w:rsidTr="00525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Что роднит музыку с изобразительным искусством.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Небесное и земное в звуках и красках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Три вечные стру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ны: молитва, песнь, любовь... Любить. Молиться. Петь. Святое назначенье... В минуты музыки печальной... Есть сила благодат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ная в созвучье слов живых...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Звать через прошлое к настоящему.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Александр Невский. За отчий дом, за русский край... Ледовое побоище. После побо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ища.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Музыкальная живопись и живописная музыка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Ты рас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крой мне, природа, объятья... Мои помыслы — краски, мои краски — напевы... И это все — весенних дней приметы! Фореллен-квинтет. Дыхание русской песенности.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Колокольность в музыке и изобразительном искусстве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Весть святого торжества. Древний храм златой вершиной блещет ярко...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Портрет в музыке и изобразительном искусстве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Звуки скрипки так дивно звучали... Неукротимым духом своим он по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беждал зло.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Волшебная палочка дирижера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Дирижеры мира.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Образы борьбы и победы в искусстве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О, душа моя, ныне — Бетховен с тобой! Земли решается судьба. Оркестр Бетховена играет...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62" w:after="0" w:line="240" w:lineRule="auto"/>
              <w:ind w:firstLine="28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Раскрываются следующие содержательные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действие музыки с изобразительным искусством. Песенность. Знаменный распев. Песнопение. Пение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a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capella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Солист.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ган.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Исторические события, картины природы, характеры, порт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реты людей в различных видах 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Кантата. Триптих. Трехчастная форма. Контраст. Повтор. Смешанный хор: сопрано, альты, тенора, басы. Выразительность и изобразительность. Песня-плач. Протяжная песня. Певческие голоса (меццо-сопрано).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 музыки разных эпох в изобразительном искусстве. Му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зыкальная живопись и живописная музыка. Мелодия. Рисунок. Колорит. Ритм. Композиция. Линия. Палитра чувств. Гармония красок.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Квинтет. Прелюдия. Сюита. Фреска, орнамент. Тембры инструментов (арфа), оркестр.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Концертная симфония. Инструментальный концерт. Скрипка соло. Каприс. Интерпретация.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Роль дирижера в прочтении музыкального сочинения. Груп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пы инструментов симфонического оркестра. Выдающиеся дири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жеры.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Симфония. Главные темы. Финал. Эскиз. Этюд. Набросок. Зарисовка.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370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Обобщение материала III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Застывшая музыка.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Содружество муз в храме.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Полифония в музыке и живописи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музыке Баха слышат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ся мелодии космоса...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Музыка на мольберте.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Композитор-художник. Я полечу в далекие миры, край вечный красоты... Звучащие картины. Все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ленная представляется мне большой симфонией...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Импрессионизм в музыке и живописи.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ближе все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го к природе... Звуки и запахи реют в вечернем воздухе.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 подвигах, о доблести, о славе.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тех, кто уже не придет никогда, — помните! Звучащие картины.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 каждой мимолетности вижу я миры...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Прокофьев! Музы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ка и молодость в расцвете... Музыкальная живопись Мусоргского.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Мир композитора.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веком наравне.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ная музыка. Хор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capella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Католический собор. Православный храм. Духовная музыка. Светская музыка. Полифония. Фуга. Композиция. Форма. Музыкальная живопись. Живописная му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зыка. Цветовая гамма. Звуковая палитра. Триптих. Соната. Имп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рессионизм. Прелюдия. Сюита. Интерпретация. Джазовые рит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мы. Язык искусства. Жанры музыкального и изобразительного 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Обобщение материала IV четверти.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Музыкальный материал 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Знаменный распев. Концерт № 3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фортепиано с орке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стром (1-я часть). С.Рахманинов.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Богородиц</w:t>
            </w:r>
            <w:r w:rsidRPr="000A321C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 Дево,</w:t>
            </w:r>
            <w:r w:rsidRPr="000A321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радуйся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«Всенощного бдения». П. Чайковский.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Богородице </w:t>
            </w:r>
            <w:r w:rsidRPr="000A321C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Дево,</w:t>
            </w:r>
            <w:r w:rsidRPr="000A321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радуйся.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«Всенощного бдения». С. Рахманинов. </w:t>
            </w:r>
            <w:r w:rsidRPr="000A321C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Любовь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святая.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музыки к драме А. Н. Толстого  «Царь Федер Иоаннович». Г. Свиридов.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Аве, Мария.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Дж. Каччини.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Аве, Мария.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 Шуберт   слова</w:t>
            </w:r>
          </w:p>
          <w:p w:rsidR="00525638" w:rsidRPr="000A321C" w:rsidRDefault="00525638" w:rsidP="000D3694">
            <w:pPr>
              <w:tabs>
                <w:tab w:val="left" w:pos="4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B.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Скотта, перевод А. Плещеева.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Аве, Мария. 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И.-С. Бах -Ш. Гуно.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Ледовое побоище (№ 5).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кантаты «Александр Невский»C.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Прокофьев.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Островок.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Рахманинов, слова К. Бальмонта (из П ли).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Весенние воды.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Рахманинов, слова Ф. Тютчева.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Прелюдия соль мажор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фортепиано. С. Рахманинов.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Прелюдия соль-диез минор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фортепиано. С. Рахманинов.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Форель.  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 Шуберт,  слова Л. Шуберта,  русский текст B.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Костомарова.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Форел-лен-квинтет.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 Шуберт.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Рисунок.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А. Куклин, слова С. Михалкова.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Семь моих цвет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 xml:space="preserve">ных карандашей.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 Серебренников, слова В. Степанова.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Сюита-фантазия  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 двух   фортепиано   (фрагменты).C.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Рахманинов.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Фрески Софии Киевской.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Концертная симфония для арфы с оркестром (фрагменты). В. Кикта.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Чакона.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скрипки соло (ре минор). И.-С. Бах.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Каприс № 24.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скрипки соло.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Паганини (классические и совре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менные интерпретации).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Concerto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grosso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двух скрипок, клавесина, подготовленного фортепиано и струнных (фрагмент). А. Шнитке.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Рапсодия на тему Паганини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(фрагменты). С. Рахманинов. </w:t>
            </w:r>
            <w:r w:rsidRPr="000A32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Вариации на тему Паганини </w:t>
            </w:r>
            <w:r w:rsidRPr="000A32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(фрагменты). В. Лютославский.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Симфония № </w:t>
            </w:r>
            <w:r w:rsidRPr="000A321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(фрагменты). Л. Бетховен.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Ария.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«Нотной тетради Анны Магдалены Бах». И.-С. Бах.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Маленькая прелюдия и фуга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органа. И.-С. Бах.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Прелюдии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для фортепиано;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Море.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Симфоническая поэма (фрагменты). М. Чюрленис.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Наши дети.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Хор из «Реквиема». Д. Кабалевский, слова Р. Рождественского.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Лунный свет.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«Бергамасской сюиты»;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Звуки и запахи реют в вечернем воздухе. Девушка с волосами цвета льна.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Прелюдии;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Кукольный кэк-уок.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фортепианной сюиты «Детский уголок». К. Дебюсси.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Мимолетности № 1, </w:t>
            </w:r>
            <w:r w:rsidRPr="000A321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7,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фортепиано. С. Проко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фьев.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Маленький кузнечик.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 Щукин, слова С. Козлова.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Парус алый.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Пахмутова, слова Н. Добронравова.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Тишина.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Е. Адлер, слова Е. Руженцева.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Музыка.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Струве, слова И. Исаковой.</w:t>
            </w:r>
          </w:p>
          <w:p w:rsidR="00525638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Рассвет на Москве-реке.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Вступление к опере «Хованщи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на»;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Картинки с выставки.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Сюита. М. Мусоргский (класси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ческие современные интерпретации).</w:t>
            </w:r>
          </w:p>
          <w:p w:rsid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Произведения изобразительного искусства 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Чувство звука.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Я. Брейгель.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Сиверко.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И. Остроухов.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Пок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ров Пресвятой Богородицы.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Икона.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Троица.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Рублев.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Сикс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тинская мадонна.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Рафаэль.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Богородица Донская.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Ф. Грек.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Святой князь Александр Невский.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Икона.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Александр Невский.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 Нестеров.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Александр Невский.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Триптих: «Север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ная баллада», «Александр Невский», «Старинный сказ». П. Ко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рин.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Весенний этюд; Весна; Цветущие вишни; Дама в крес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ле; Водоем.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 Борисов-Мусатов.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Пейзаж.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Бурлюк.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Бурный ветер.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Рылов.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Формула весны.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Филонов.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Весна. Боль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шая вода.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И. Левитан.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Фрески собора Святой Софии в Киеве.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Портрет Н. Паганини.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Э. Делакруа.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Н. Паганини.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Ко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ненков.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Антракт.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Р. Дюфи.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Скрипка.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Р. Дюфи.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Скрипка.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И. Пуни.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Скрипка.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К. Петров-Водкин.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Скрипка.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Е. Рояк.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Сим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фония (скрипка).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 Меньков.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Оркестр.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Л. Мууга.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Три музы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канта.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 Пикассо.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Ника Самофракийская. Восставший раб.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Микеланджело.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Свобода, ведущая народ.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Э. Делакруа.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Православные храмы и их внутреннее убранство.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Готические соборы и их внутреннее убранство.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Фуга. Сказка. Путешествие королевны.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Триптих;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Сона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та моря.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Триптих. М. Чюрленис.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Реквием.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Цикл гравюр;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Вечно живые.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Цикл гравюр. С. Красаускас.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Впечатление. Восход солнца; Руанский собор в полдень.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К. Моне. </w:t>
            </w: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Морской пейзаж.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Э. Мане.</w:t>
            </w:r>
          </w:p>
          <w:p w:rsidR="00525638" w:rsidRPr="000A321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21C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Музыкальная увертюра. Фиолетовый клин; Композиция. Казаки. </w:t>
            </w:r>
            <w:r w:rsidRPr="000A32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 Кандинский.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Литературные произведения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Мадонна Рафаэля.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 К. Толстой.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Островок.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К. Бальмонт.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Весенние воды.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Ф. Тютчев.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Мне в душу повеяло жизнью и волей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... А. Майков.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дороге зим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ней</w:t>
            </w:r>
            <w:r w:rsidRPr="00031C33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9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скучной...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 Пушкин.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Слезы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Ф. Тютчев. </w:t>
            </w:r>
            <w:r w:rsidRPr="00031C3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/Г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мощный звон промчался над зем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лею...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 Хомяков.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Загадочный мир звуков Сергея Рахмани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нова.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Н. Бажанова.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Звуки пели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vertAlign w:val="subscript"/>
                <w:lang w:eastAsia="ru-RU"/>
              </w:rPr>
              <w:t>у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дрожали так звонко...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 К. Толстой.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Струна.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К. Паустовский.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Не соловей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то скрипка пела...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А. Блок.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Березовая роща.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 Семернин.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 орган душа тоскует...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И. Бунин.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Реквием.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Р. Рождественский.</w:t>
            </w:r>
          </w:p>
          <w:p w:rsidR="00031C33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 не знаю мудрости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годной для других...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К. Бальмонт.</w:t>
            </w:r>
          </w:p>
          <w:p w:rsidR="00525638" w:rsidRPr="00031C33" w:rsidRDefault="00031C33" w:rsidP="00031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1C3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Не привыкайте к чудесам...</w:t>
            </w:r>
            <w:r w:rsidRPr="00031C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 Шефнер</w:t>
            </w:r>
          </w:p>
        </w:tc>
        <w:tc>
          <w:tcPr>
            <w:tcW w:w="1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Выявлять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общность жизненных ис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токов и взаимосвязь музыки с литературой и изобразительным искусством различными способами художественного  познания мира.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Соотносить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художественно-образное </w:t>
            </w:r>
            <w:r w:rsidRPr="000D369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музыкального произведен с формой его воплощения.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ассоциативные связи меж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ду художественными образами музыки и изобразительного 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Наблюдать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процессом и результа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том музыкального развития, выявляя сходство и различие интонаций, тем, об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разов в произведениях разных форм и жанров.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художественный смысл различных форм построения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Участвовать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совместной деятель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ности при воплощении различных музы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кальных образов.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Исследовать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интонационно-образ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ную природу музыкального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 : подбирать сходные  и\или контрастные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произведения изоб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разительного    искусства    (живописи, скульптуры) к изучаемой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музыке.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Определять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взаимодействие музыки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другими видами искусства на основе  осознания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специфики языка каждого из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них (музыки, литературы, изобразительного искусства. Те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атра, кино и др.)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музыкальными терминами и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понятиями в  пределах изучаемой темы.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Проявлять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эмоциональную отзывчи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вость, личностное отношение к музы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кальным произведениям при их воспри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ятии и исполнении.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Использова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 различные формы му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зицирования и творческих заданий в освоении содержания музыкальных про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изведений.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Исполнять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песни и темы инструмен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тальных произведений отечественных и зарубежных композиторов.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Различать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виды оркестра и группы музыкальных инструментов.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Анализировать и обобщать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много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образие связей музыки, литературы и изобразительного искусства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Воплощать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художественно-образн :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содержание музыки и произведен;:; изобразительного искусства в драматиза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ции, инсценировании, пластическом движении, свободном дирижировании.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Импровизировать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пении, игре, пластике.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Формировать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личную фонотеку, библиотеку, видеотеку, коллекцию про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изведений изобразительного 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Осуществлять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 музыкально-образовательной информации в сети Ин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тернет.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Самостоятельно </w:t>
            </w: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обучаю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щими образовательными программами.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собственную музыкально-творческую деятельность и деятельность своих сверстников.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Защищать 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творческие исследова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тельские проекты (вне сетки часов)</w:t>
            </w:r>
          </w:p>
        </w:tc>
      </w:tr>
      <w:tr w:rsidR="00525638" w:rsidRPr="000D3694" w:rsidTr="00525638">
        <w:tc>
          <w:tcPr>
            <w:tcW w:w="5000" w:type="pct"/>
            <w:gridSpan w:val="2"/>
          </w:tcPr>
          <w:p w:rsidR="00525638" w:rsidRPr="000D3694" w:rsidRDefault="00525638" w:rsidP="000D3694">
            <w:pPr>
              <w:tabs>
                <w:tab w:val="left" w:leader="underscore" w:pos="1858"/>
              </w:tabs>
              <w:autoSpaceDE w:val="0"/>
              <w:autoSpaceDN w:val="0"/>
              <w:adjustRightInd w:val="0"/>
              <w:spacing w:after="0" w:line="240" w:lineRule="auto"/>
              <w:ind w:firstLine="4286"/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lastRenderedPageBreak/>
              <w:t xml:space="preserve">VI класс </w:t>
            </w:r>
            <w:r w:rsidR="00D64D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52064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  <w:r w:rsidRPr="00D64D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ч)</w:t>
            </w:r>
          </w:p>
          <w:p w:rsidR="00525638" w:rsidRPr="000D3694" w:rsidRDefault="00525638" w:rsidP="00FB4AC3">
            <w:pPr>
              <w:tabs>
                <w:tab w:val="left" w:leader="underscore" w:pos="185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Мир образов вокальной и инструментальной музыки (1</w:t>
            </w:r>
            <w:r w:rsidR="00FB4AC3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6</w:t>
            </w: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 xml:space="preserve"> ч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>)</w:t>
            </w:r>
          </w:p>
        </w:tc>
      </w:tr>
      <w:tr w:rsidR="00525638" w:rsidRPr="000D3694" w:rsidTr="00525638">
        <w:tc>
          <w:tcPr>
            <w:tcW w:w="3003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Удивительный мир музыкальных образов.</w:t>
            </w:r>
          </w:p>
          <w:p w:rsidR="00525638" w:rsidRPr="000D3694" w:rsidRDefault="00525638" w:rsidP="00031C33">
            <w:pPr>
              <w:tabs>
                <w:tab w:val="left" w:pos="5954"/>
              </w:tabs>
              <w:autoSpaceDE w:val="0"/>
              <w:autoSpaceDN w:val="0"/>
              <w:adjustRightInd w:val="0"/>
              <w:spacing w:after="0" w:line="240" w:lineRule="auto"/>
              <w:ind w:right="544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Образы романсов и песен русских композиторов.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Старин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ный русский романс. Песня романс. Мир чарующих звуков</w:t>
            </w:r>
            <w:r w:rsidR="00031C3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. Д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ва музыкальных посвящен</w:t>
            </w:r>
            <w:r w:rsidR="00031C3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ия. «Я помню чудное мгновенье».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«И жизнь, и слезы, и любовь...». «Вальс-фантазия». Портрет в музыке и живописи. Картинная галерея. «У</w:t>
            </w:r>
            <w:r w:rsidR="00031C3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носи мое сердце в зве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нящую даль...». Музыкальный образ и мастерство</w:t>
            </w:r>
            <w:r w:rsidR="00031C3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исполнителя.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Картинная галерея.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Обряды и обычаи в фольклоре и творчестве композиторов. Песня в свадебном обряде. Сцены свадьбы в операх русских композиторов.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Образы песен зарубежных композиторов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Искусство пре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красного пения. Старинной песни мир. Песни Франца Шубер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та. Баллада. «Лесной царь». Картинная галерея.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Лири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ческие, эпические, драматические образы. Единство содержания и формы. Многообразие жанров вокальной музыки (песня, ро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манс, баллада, баркарола, хоровой концерт, кантата и др.). Ро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манс. Интонация. Музыкальная и поэтическая речь. Мелодия и аккомпанемент. Вариации. Рондо. Куплетная форма. Особен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ности формы (вступление, кода, реприза, рефрен). Приемы раз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вития. Повтор. Контраст. Выразительность. Изобразительность. Диалог. Песня, ария, хор в оперном спектакле. Речитатив. На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родные напевы. Фразировка. Ритм. Оркестровка. Жанры народ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ных песен. Мастерство исполнителя. Бельканто. Развитие образа.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Многообразие жанров инструментальной музыки: сольная, ансамблевая, оркестровая. Сочинения для фортепиано, органа, арфы, симфонического оркестра, синтезатора. </w:t>
            </w:r>
            <w:r w:rsidRPr="000D36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Обобщение материала 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lastRenderedPageBreak/>
              <w:t>Образы русской народной и духовной музыки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Народное искусство Древней Руси. Русская духовная музыка. Духовный концерт. «Фрески Софии Киевской». «Орнамент». Сюжеты и образы фресок. «Перезвоны». Молитва.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Образы духовной музыки Западной Европы.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«Небесное и земное» в музыке Баха. Полифония. Фуга. Хорал. Образы скор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би и печали. «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Stabat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mater</w:t>
            </w:r>
            <w:r w:rsidR="00FD10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Реквием. Фортуна правит миром. «Кармина Бурана».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Авторская песня: прошлое и настоящее.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Песни вагантов. Авторская песня сегодня. «Глобус крутится, вертится...». Песни Булата Окуджавы.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Джаз — искусство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XX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Спиричуэл и блюз. Джаз —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 легкая или серьезная?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 Древней Руси. Образы народного искусства: народные инстру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менты, напевы, наигрыши. Образы русской духовной и светской музыки (знаменный распев, партесное пение,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capella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хоровое многоголосие). Духовный концерт, полифония. Музыка в народ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ном духе. Особенности развития (вариантность). Контраст обра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зов. Варьирование. Живописность музыки. Контраст — сопостав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ление. Хор — солист. Единство поэтического текста и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Образы западноевропейской духовной и светской музыки (хорал, токката, фуга, кантата, реквием). Полифония и гомофо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ния. Развитие темы. Стиль. Двухчастный  цикл. Контрапункт. Хор. Оркестр. Орган. Кантата (сценическая кантата). Контраст образов. Тембры инструментов. Голоса хора.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Взаимодействие различных видов искусства в раскрытии образного строя музыкальных произведений. Авторская песня. Гимн. Сатирическая песня. Городской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фольклор. Бард.   Спи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ричуэл и блюз. Импровизация. Ритм. Тембр. Джазовая</w:t>
            </w:r>
            <w:r w:rsidRPr="000D3694">
              <w:rPr>
                <w:rFonts w:ascii="Times New Roman" w:eastAsia="Times New Roman" w:hAnsi="Times New Roman"/>
                <w:strike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обра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softHyphen/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ботка.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Обобщение материала II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Музыкальный материал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Красный сарафан.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Варламов, слова Н. Цыганова.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Гори, гори, моя звезда.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Булахов, слова В. Чуевского.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Калитка.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Обухов, слова А. Будищева.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Колокольчик.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 Гурилев, слова И. Макарова.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Я помню чудное мгновенье.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 Глинка, слова А. Пушкина.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Вальс-фантазия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симфонического оркестра. М. Глинка.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Сирень.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Рахманинов, слова Е. Бекетовой.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Здесь хорошо.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Рахманинов, слова Г. Галиной.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Матушка, что во поле пыльно,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русская народная песня.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Матушка, что во поле пыльно.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Матвеев, слова народные.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На море утушка купалася,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русская народная свадебная песня.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Плывет лебедушка.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Хор из оперы «Хованщина». М. Мусоргский.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Иван Сусанин.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Опера (фрагменты). М. Глинка.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Руслан и Людмила.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Опера (фрагменты). М. Глинка.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Песни гостей.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оперы «Садко». Н. Римский-Корсаков.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Песня венецианского гондольера (№ 6)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 xml:space="preserve">для фортепиано. Ф. Мендельсон.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Венецианская ночь.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М. Глинка, слова И. Коз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softHyphen/>
              <w:t xml:space="preserve">лова.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Жаворонок.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 xml:space="preserve">М. Глинка - М. Балакирев.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Серенада.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 xml:space="preserve">Ф. Шуберт, слова Л. Рельштаба, перевод Н. Огарева.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>Аве, Ма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softHyphen/>
              <w:t xml:space="preserve">рия.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 xml:space="preserve">Ф. Шуберт, слова В. Скотта, перевод А. Плещеева.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Форел-лен-квинтет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 xml:space="preserve">(4-я часть). Ф. Шуберт.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Лесной царь.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Ф. Шуберт, слова И.-В. Гёте, русский текст В. Жуковского.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Русские народные инструментальные наигрыши. Во куз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нице; Комара женить мы будем,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русские народные песни.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Во кузнице.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Хор из 2-го действия оперы «В бурю». Т. Хренни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ков.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Пляска скоморохов.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оперы «Снегурочка». Н. Римский-Корсаков.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Шестопсалмие (знаменный распев). Свете тихий. Гимн (киевский распев). Да исправится молитва моя.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Чесно-ков.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Не отвержи мене во время старости.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Духовный кон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церт (фрагмент). М. Березовский.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Концерт № 3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фортепи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ано с оркестром (1-я часть). С. Рахманинов.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Фрески Софии Киевской.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Концертная симфония для арфы с оркестром (фрагменты). В. Кикта.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Перезвоны.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прочтении В. Шукшина. Симфония-действо (фрагменты). В. Гаврилин.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Мама.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вокально-инструментального цикла «Земля». В. Гаврилин, слова В. Шульгиной.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Весна.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народные;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Осень.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С. Есенина. Из вокального цикла «Времена года». В. Гаврилин.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 горнице.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И. Морозов, слова Н. Рубцова.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Молитва Франсуа Виньона.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Слова и музыка Б. Окуджавы.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Будь со мною (Молитва).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Е. Крылатов, слова Ю. Энтина.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 минуту скорбную сию.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Слова и музыка иеромонаха Ро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мана.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Органная токката и фуга ре минор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(классические и со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временные интерпретации). И.-С. Бах.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Хоралы № 2, 4.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«Рождественской оратории». И.-С. Бах.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Stabat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mater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(фрагмен-царт.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Кармина Бурана.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Мирские песнопения ян солистов, лора, оркестра и для представления на сцене (фрагменты).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Орф.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Гаудеамус.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Международный студенческий гимн.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="00C1429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ваган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тов.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вокального цикла «По волне моей памяти». Д. Т</w:t>
            </w:r>
            <w:r w:rsidR="00C142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ухманов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русский текст Л. Гинзбурга.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Россия.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Тухманов, слова М. Ножкина.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Глобус.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 Светлов, слова М. Львовского.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Песенка об от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крытой двери.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Б. Окуджавы.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Нам нужна одна победа.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кинофильма «Белорусский вокзал». Слова и музыка Б. Окуджавы.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Я не люблю.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В. Высоцкого.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Ми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лая моя (Солнышко лесное).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Ю. Визбора.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алог у новогодней елки.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Никитин, слова Ю. Левитанского.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Атланты; Снег.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Городницкого.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Пока горит свеча.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Макаревича.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Вечер бродит.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Якушевой.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Мы свечи зажжем.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Ведер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ников, слова И. Денисовой.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Сережка ольховая.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Е. Крылатов, слова Е. Евтушенко.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Багульник.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 Шаинский, слова И. Моро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Бог осушит слезы.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Спиричуэл и др.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Город Нью-Йорк.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Блюз и др.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Любимый мой.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Дж. Гершвин, слова А. Гершвина, перевод Т. Сикорской.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Любовь вошла.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Дж. Гершвин, слова А. Гершвина, перевод С. Болотина и Т. Сикорской.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Караван.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Эллингтон (сравнительные интерпретации).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Колыбельная Клары.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оперы «Порги и Бесс». Дж. Герш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вин.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Острый ритм; Хлопай в такт.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Дж. Гершвин, слова А. Гершвина, перевод В. Струкова.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Старый рояль.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кинофильма «Мы из джаза». М. Минков, слова Д. Иванова.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Как прекрасен этот мир.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Тухманов, сло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ва В. Харитонова.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Огромное небо.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О. Фельдман, стихи Р. Рож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дественского</w:t>
            </w:r>
          </w:p>
        </w:tc>
        <w:tc>
          <w:tcPr>
            <w:tcW w:w="1997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8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lastRenderedPageBreak/>
              <w:t>Различать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простые и сложные жан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ры вокальной, инструментальной, сце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нической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Характеризовать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музыкальные про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изведения (фрагменты).</w:t>
            </w:r>
            <w:r w:rsidRPr="000D3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Определять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жизненно-образное содержание музыкальных произведений</w:t>
            </w: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разных жанров</w:t>
            </w:r>
            <w:r w:rsidRPr="000D369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;  </w:t>
            </w:r>
            <w:r w:rsidRPr="000D3694"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  <w:lang w:eastAsia="ru-RU"/>
              </w:rPr>
              <w:t xml:space="preserve">различать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лирические,</w:t>
            </w:r>
            <w:r w:rsidRPr="000D369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эпические,</w:t>
            </w:r>
            <w:r w:rsidRPr="000D3694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spacing w:val="-10"/>
                <w:sz w:val="24"/>
                <w:szCs w:val="24"/>
                <w:lang w:eastAsia="ru-RU"/>
              </w:rPr>
              <w:t xml:space="preserve">драматические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музыкальные образы.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9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Наблюдать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pacing w:val="40"/>
                <w:sz w:val="24"/>
                <w:szCs w:val="24"/>
                <w:lang w:eastAsia="ru-RU"/>
              </w:rPr>
              <w:t>за разви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тием музыкальных образов.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Анализироват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приемы взаимодей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ствия и развития образов музыкальных сочинений.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Владеть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музицирования: исполнение песен (народных, классичес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кого репертуара, современных авторов), напевание запомнившихся мелодий зна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комых музыкальных сочинений.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left="331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Разыгрывать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народные песни.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Участвовать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коллективных играх-драматизациях.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t>Участвоват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коллективной дея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тельности при подготовке и проведении литературно-музыкальных композиций.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Инсценировать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песни, фрагменты опер, спектаклей.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  <w:lastRenderedPageBreak/>
              <w:t>Воплощать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различных видах музы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кально-творческой деятельности знако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softHyphen/>
              <w:t>мые литературные и зрительные образы.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zh-CN"/>
              </w:rPr>
              <w:t>Называть</w:t>
            </w:r>
            <w:r w:rsidRPr="000D3694">
              <w:rPr>
                <w:rFonts w:ascii="Times New Roman" w:eastAsia="Times New Roman" w:hAnsi="Times New Roman"/>
                <w:bCs/>
                <w:spacing w:val="50"/>
                <w:sz w:val="24"/>
                <w:szCs w:val="24"/>
                <w:lang w:eastAsia="zh-CN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zh-CN"/>
              </w:rPr>
              <w:t>отдельных выдающихся отечественных и зарубежных исполните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лей, включая музыкальные коллективы, и др.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Ориентироваться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составе испол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нителей вокальной музыки, наличии или отсутствии инструментального сопро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вождения.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Воспринимать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видности хоровых коллективов по мане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 исполнения.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различные формы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зицирования и творческих заданий в освоении содержания музыкальных об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разов.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различные трактовки одного и того же произведения, аргумен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тируя исполнительскую интерпретацию замысла композитора.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Раскрывать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образный строй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кальных произведений на основе взаи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модействия различных видов 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Принимать участие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создании тан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цевальных и вокальных композиций в джазовом стиле.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Выполнять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инструментовку мелодий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(фраз) на основе простейших приемов аранжировки музыки на элементарных и электронных инструментах.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Выявлять</w:t>
            </w: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возможности эмоционального воздействия музыки на человека (на личном примере).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Приводить примеры преобразующего влияния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Сотрудничать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 сверстниками  в процессе исполнения классических и современных музыкальных произведений (инструментальных, вокальных,   театральных и т.д)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музыку, передавая ее ху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дожественный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смысл.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корректировать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венную музыкально-творческую деятель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отдельные образцы на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родного музыкального творчества своей республики, края, региона.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простейший аккомпане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мент в соответствии с жанровой основой произведения.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Ориентироваться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джазовой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ке,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называть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 отдельных выдающихся исполнителей и композиторов.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zh-CN"/>
              </w:rPr>
              <w:t>Участвовать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 xml:space="preserve"> в разработке и вопло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щении сценариев народных праздников, игр, обрядов, действ.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информацию о наиболее значительных явлениях музыкальной жизни в стране и за ее пределами.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музыку для проведения дискотеки в классе, школе и т. п.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отзывы о посещении концертов, музыкально-театральных спектаклей и др.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Выполнять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задания из творческой тетради.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Защищать 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творческие   исследова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тельские проекты (вне сетки часов)</w:t>
            </w:r>
          </w:p>
        </w:tc>
      </w:tr>
      <w:tr w:rsidR="00525638" w:rsidRPr="000D3694" w:rsidTr="00525638">
        <w:tc>
          <w:tcPr>
            <w:tcW w:w="5000" w:type="pct"/>
            <w:gridSpan w:val="2"/>
            <w:vAlign w:val="center"/>
          </w:tcPr>
          <w:p w:rsidR="00525638" w:rsidRPr="000D3694" w:rsidRDefault="00525638" w:rsidP="00FB4AC3">
            <w:pPr>
              <w:autoSpaceDE w:val="0"/>
              <w:autoSpaceDN w:val="0"/>
              <w:adjustRightInd w:val="0"/>
              <w:spacing w:after="240" w:line="240" w:lineRule="auto"/>
              <w:ind w:firstLine="278"/>
              <w:jc w:val="center"/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Мир образов кам</w:t>
            </w:r>
            <w:r w:rsidR="00FB4A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ерной и симфонической музыки (18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525638" w:rsidRPr="000D3694" w:rsidTr="00525638">
        <w:tc>
          <w:tcPr>
            <w:tcW w:w="3003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Вечные темы искусства и жизни.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Образы камерной музыки.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Могучее царство Шопена. Вдали от Родины. Инструментальная баллада. Рождаются великие тво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рения. Ночной пейзаж. Ноктюрн. Картинная галерея.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Инструментальный концерт. «Времена года». «Итальянский концерт». «Космический пейзаж». «Быть может, вся природа — мозаика цветов?» Картинная галерея.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Образы симфонической музыки.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«Метель». Музыкальные иллюстрации к повести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Пушкина. «Тройка». «Вальс». «Вес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 и осень». «Романс». «Пастораль». «Военный марш». «Венча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ние». «Над вымыслом слезами обольюсь».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Симфоническое развитие музыкальных образов.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печа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ли весел, а в веселье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печален». Связь времен.</w:t>
            </w:r>
          </w:p>
          <w:p w:rsidR="00525638" w:rsidRPr="00C1429A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ненная основа художественных образов любого вида искусства. Воплощение времени и пространства в музыкальном искусстве, нравственных исканий человека. Своеобразие и специфика художественных образов камерной </w:t>
            </w:r>
            <w:r w:rsidR="00C1429A" w:rsidRPr="00C142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 симфонической музыки</w:t>
            </w:r>
            <w:r w:rsidR="00C142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Прелюдия. Вальс. Мазурка. Полонез.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Этюд. Музыкальный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язык. Баллада. Квартет. Ноктюрн. Сюита.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Форма. Сходство и различия как основной принцип развития и построения музыки. Повтор (вариативность, вариантность). Рефрен, эпизоды. Взаимодействие нескольких музыкаль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образов на основе их сопоставления, столкновения, конф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ликта.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Синтезатор. Колорит. Гармония. Лад. Тембр. Динамика.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Программная музыка и ее жанры (сюита, вступление к опе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ре, симфоническая поэма, увертюра-фантазия, музыкальные ил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люстрации и др.). Пастораль. Военный марш. Лирические, дра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матические образы.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Обработка. Интерпретация. Трактовка.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Обобщение материала III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Программная увертюра.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Увертюра «Эгмонт». Скорбь и ра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дость. Увертюра-фантазия «Ромео и Джульетта».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Мир музыкального театра.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Балет «Ромео и Джульетта». Мюзикл «Вестсайдская история». Опера «Орфей и Эвридика». Рок-опера «Орфей и Эвридика».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Образы киномузыки.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«Ромео и Джульетта» в кино XX века. Музыка в отечественном кино.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Исследовательский проект.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раммная увертюра. Сонатная форма (ее разделы). Контраст, конфликт. Дуэт. Лирические образы.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Выдающиеся артисты балета. Образ-портрет. Массовые сце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ны. Контраст тем. Современная трактовка классических сюжетов и образов: мюзикл, рок-опера, киномузыка. Вокально-инструментальный ансамбль, хор, солисты. Вокальная музыка. Инструментальная музыка.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Темы исследовательских проектов: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Образы Родины, родно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края в музыкальном искусстве. Образы защитников Отечест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ва в музыке, изобразительном искусстве, литературе. Народная музыка: истоки, направления, сюжеты и образы, известные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полнители и исполнительские коллективы. Музыка в храмовом синтезе искусств: от прошлого к будущему. Музыка серьезная и легкая: проблемы, суждения, мнения. Авторская песня: люби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мые барды. Что такое современность в музыке.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Обобщение материала IV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Музыкальный материал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Прелюдия № 24; Баллада № 1 </w:t>
            </w:r>
            <w:r w:rsidR="001E02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фортепиано. Ф. Шо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пен.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Ноктюрны для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фортепиано. П. Чайковский.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Ноктюрны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для фортепиано. Ф. Шопен.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Ноктюрн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(3-я часть). Из Кварте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 № 2. А. Бородин.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Баллада о гитаре и трубе.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Я. Френкель, слова Ю. Леви-танского.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Времена года.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Цикл концертов для оркестра и скрипки со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ло (фрагменты). А. Вивальди.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Итальянский концерт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(фраг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менты) для клавира. И.-С. Бах.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Вопрос, оставшийся без ответа («Космический пейзаж»).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Пьеса для камерного оркестра.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Ч. Ажвз. Мозаика.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Пь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 для синтезатора. Э. Артемьев.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Прелюдии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фортепиано. М. Чюрленис.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Музыкальные иллюстрации к повести А. Пушкина </w:t>
            </w:r>
            <w:r w:rsidR="001E023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Метель»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(фрагменты). Г. Свиридов.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Побудь со мной.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Н. Зубов, слова NN.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Вот мчится тройка удалая.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Русская народная песня, слова Ф. Глинки.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4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(2-я часть). П. Чайковский.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2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(«Богатырская») (1-я часть). А. Бородин.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3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(«Ге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роическая») (4-я часть). Л. Бетховен.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Увертюра к опере «Рус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лан и Людмила».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Глинка.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Ave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verum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В.-А. Моцарт.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Моцартиана.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Оркестровая сюита № 4 (3-я часть). П. Чайковский.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Эгмонт.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Увертюра. Л. Бетховен.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Скорбь и радость.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Канон. Л. Бетховен.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Ромео и Джульетта.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Увертюра-фантазия (фрагменты). П. Чайковский.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Ромео и Джульетта.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Балет (фрагменты). С. Прокофьев.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Ромео и Джульетта.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Музыкальные зарисовки (сюита) для большого симфонического оркестра. Д. Кабалевский.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Вестсайдская история.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Мюзикл (фрагменты). Л. Берн-стайн.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Орфей и Эвридика.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Опера (фрагменты). К. Глюк.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Орфей и Эвридика.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Рок-опера. А. Журбин, слова Ю. Димитрина.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Слова любви.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кинофильма «Ромео и Джульетта». Н. Рота, русский текст Л. Дербенева, обработка Г. Подэльского.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Увертюра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(фрагменты);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Песенка о веселом ветре.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ки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нофильма «Дети капитана Гранта». И. Дунаевский.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Мгновения.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телевизионного фильма «Семнадцать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мгно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вений весны». М. Таривердиев, слова Р. Рождественского.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Звуки музыки; Эдельвейс.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кинофильма-мюзикла «Звуки музыки». Р. Роджерс, слова О. Хаммерсона, русский текст М. Подберезского.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Родного неба милый свет.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Е. Голубева, слова В. Жуковско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Моя звезда.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Суханов, слова И. Анненского.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Мир сверху.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Дольского.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Осенний бал.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Л. Марченко.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Как здорово.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Слова и музыка О. Митяева.</w:t>
            </w:r>
          </w:p>
        </w:tc>
        <w:tc>
          <w:tcPr>
            <w:tcW w:w="1997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Соотносить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образно-эмо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циональные сферы музыки, специфичес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кие особенности произведений разных жанров.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Сопоставлять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различные образцы народной и профессиональной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Обнаруживать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общность истоков народной и профессиональной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Выявлять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характерные свойства на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родной и композиторской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Передавать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собственном исполне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(пении, игре на инструментах,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зыкально-пластическом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движении) раз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личные музыкальные образы.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обобщать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образие связей музыки, литературы и изобразительного искусства.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Инсценировать фрагменты популярных мюзиклов и рок-опер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 имена выдающихся русских и зарубежных композиторов, приводить примеры их произведений.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 характерным признакам принадлежность музыкальных произведений к соответствующему жанру и стилю -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 классическая, народная,  религиозная, современная.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оркестра и  группы музыкальных инструменте в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исследовательскую художественно-эстетическую деятель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Выполнять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индивидуальные  проекты,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участвовать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коллективных проектах.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Импровизировать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одном из совре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менных жанров популярной музыки 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собственное исполнение.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собственную музыкально-творческую деятельность.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Заниматься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самообразованием (со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вершенствовать умения и навыки само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образования).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Применять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информационно-комму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никационные технологии для музыкаль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ного самообразования.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Использовать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различные формы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зицирования и творческих заданий в ос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воении содержания музыкальных произ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ind w:firstLine="278"/>
              <w:jc w:val="both"/>
              <w:rPr>
                <w:rFonts w:ascii="Times New Roman" w:eastAsia="Times New Roman" w:hAnsi="Times New Roman"/>
                <w:b/>
                <w:bCs/>
                <w:spacing w:val="5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Защищать 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творческие   исследова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тельские проекты (вне сетки часов)</w:t>
            </w:r>
          </w:p>
        </w:tc>
      </w:tr>
      <w:tr w:rsidR="00525638" w:rsidRPr="000D3694" w:rsidTr="00525638">
        <w:tc>
          <w:tcPr>
            <w:tcW w:w="5000" w:type="pct"/>
            <w:gridSpan w:val="2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VII класс (3</w:t>
            </w:r>
            <w:r w:rsidR="00FB4A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525638" w:rsidRPr="000D3694" w:rsidRDefault="00525638" w:rsidP="005530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Особенности драматургии сценической музыки (1</w:t>
            </w:r>
            <w:r w:rsidR="00553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525638" w:rsidRPr="000D3694" w:rsidTr="00525638">
        <w:tc>
          <w:tcPr>
            <w:tcW w:w="3003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Классика и современность.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музыкальном театре.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Опера. Опера «Иван Сусанин». Но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вая эпоха в русском музыкальном искусстве. «Судьба человечес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кая — судьба народная». «Родина моя! Русская земля».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 «Князь Игорь». Русская эпическая опера. Ария князя Игоря. Портрет половцев. Плач Ярославны.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музыкальном театре.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Балет. Балет «Ярославна». Вступле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ние. «Стон Русской земли». «Первая битва с половцами». «Плач Ярославны». «Молитва».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Героическая тема в русской музыке.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Галерея героических образов.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музыкальном театре.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«Мой наро</w:t>
            </w:r>
            <w:r w:rsidR="00AE40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—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AE40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мериканцы..».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«Порги и Бесс». Первая американская </w:t>
            </w:r>
            <w:r w:rsidR="00AE40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национальная опера. Разви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тие</w:t>
            </w:r>
            <w:r w:rsidR="00AE40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6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традиций оперного спектакл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Стиль как отражение эпохи, национального характера, индивидуаль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ности композитора: Россия — Запад. Жанровое разнообразие опер, балетов, мюзиклов (историко-эпические, драматические, лирические, комические и др.). Взаимосвязь музыки с литерату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рой и изобразительным искусством в сценических жанрах. Осо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бенности построения музыкально-драматического спектакля. Опера: увертюра, ария, речитатив, ансамбль, хор, сцена. Балет: дивертисмент, сольные и массовые танцы (классический и ха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рактерный), па-де-де, музыкально-хореографические сцены и др. Приемы симфонического развития образов.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Обобщение материала I четверти.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 «Кармен». Самая популярная опера в мире. Образ Кармен. Образы Хозе и Эскамильо. Балет «Кармен-сюита». Но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вое прочтение оперы Бизе. Образ Кармен. Образ Хозе. Образы «масок» и Тореадора.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Сюжеты и образы духовной музыки.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«Высокая месса». «От страдания к радости». «Всенощное бдение». Музыкальное зодче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ство России. Образы «Вечерни»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 «Утрени».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Рок-опера «Иисус Христос — суперзвезда». Вечные темы. Главные образы.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Музыка к драматическому спектаклю.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«Ромео и Джульет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та». Музыкальные зарисовки для большого симфонического ор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кестра. «Гоголь-сюита» из музыки к спектаклю «Ревизская сказ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ка». Образ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тельные интерпретации музыкальных сочинений. Мастерство исполнителя («искусство внутри искусства»): выдающиеся ис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полнители и исполнительские коллективы. Музыка в драмати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ческом спектакле. Роль музыки в кино и на телевидении.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Обобщение материала II четверти.</w:t>
            </w:r>
          </w:p>
          <w:p w:rsidR="00D8363C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Музыкальный материал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Кармен.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 (фрагменты). Ж. Бизе.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Кармен-сюита.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Балет (фрагменты). Ж. Бизе — Р. Щедрин.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Высокая месса си минор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(фрагменты). И.-С. Бах.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Всенощное бдение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(фрагменты). С. Рахманинов.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Иисус Христос — суперзвезда.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Рок-опера (фрагменты). Э.-Л. Уэббер.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Гоголь-сюита.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 к спектаклю «Ревизская сказка» по мотивам произведений Н. Гоголя. А. Шнитке.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Родина моя.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Тухманов, слова Р. Рождественского.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Дом, где наше детство остается.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Ю. Чичков, слова М. Пляцковского.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Дорога добра.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телевизионного фильма «Приключения маленького Мука». М. Минков, слова Ю. Энтина.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Небо в гла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зах.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Смирнов, слова В. Смирнова.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Рассвет-чародей.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 Шаинский, слова М. Пляцковского.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Только так.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Г. Васильева и А. Иващенко.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Синие сугробы.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Якушевой.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Ночная дорога.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Никитин, слова Ю. Визбора.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Исполнение желаний.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Дольского.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Тишь.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 «Гоголь-сюиты». «Музыканты — извечные маги».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</w:t>
            </w:r>
            <w:r w:rsidRPr="00B478E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 А. Загота.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Наполним  музыкой  сердца.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Слова </w:t>
            </w:r>
            <w:r w:rsidRPr="00B478E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 Ю. Визбора.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Спасибо, музыка.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кинофильма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Мы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78E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из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джаза». М. Минков, слова Д. Иванова.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Песен</w:t>
            </w:r>
            <w:r w:rsidR="00B478E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 на память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Минков, слова П. Синявского.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Образцы музыкального фольклора разных регионов мира</w:t>
            </w:r>
            <w:r w:rsidR="00B478E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(аутентичный, кантри, фолк-джаз, рок-джаз и др.)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97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роль музыки в жизни человека.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Совершенствовать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представление о триединстве музыкальной деятельности (композитор — исполнитель — слушатель).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Эмоционально-образно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восприни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мать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музыкальные произ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ведения различных жанров и стилей классической и современной музыки.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свои предпочтения в си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туации выбора.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Выявлять особенности претворения вечных тем искусства и жизни в произведениях разных жанров и стилей.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Выявлять (распознавать) особенности музыкального языка, музыкальной драматургии,  средства музыкальной выразительности.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Называть имена выдающихся отечественных и зарубежных композиторов и исполнителей,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узнавать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наиболее значи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мые их произведения и интерпретации.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народные и современные песни, знакомые мелодии изученных классических произведений.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обобщать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образие связей музыки, литературы и изобразительного искусства.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Творчески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интерпретировать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жание музыкальных произведений, ис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пользуя приемы пластического интони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рования, музыкально-ритмического дви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жения, импровизации.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различные формы ин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дивидуального,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группового и коллектив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ного музицирования.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Решать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творческие задачи.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Участвовать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исследовательских проектах.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Выявлять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особенности взаимодей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ствия музыки с другими видами искус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художественно-образ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ное содержание, музыкальный язык про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изведений мирового музыкального ис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кусства.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поиск музыкально-образовательной информации в справоч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литературе и Интернете в рамках изучаемой темы.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Самостоятельно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исследовать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ческие биографии композиторов, испол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нителей, исполнительских коллективов.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Собирать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коллекции классических произведений.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Проявлять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творческую инициативу в подготовке и проведении музыкальных конкурсов, фестивалей в классе, школе и т.п.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Применять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информационно-комму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никационные технологии для музыкаль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ного самообразования.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Заниматься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музыкально-просвети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тельской деятельностью  с  младшими школьниками, сверстниками, родителями, жителями микрорайона.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различные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формы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 xml:space="preserve">зицирования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творческих заданий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процессе освоения содержания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кальных произведении</w:t>
            </w:r>
          </w:p>
        </w:tc>
      </w:tr>
      <w:tr w:rsidR="00525638" w:rsidRPr="000D3694" w:rsidTr="00525638">
        <w:tc>
          <w:tcPr>
            <w:tcW w:w="5000" w:type="pct"/>
            <w:gridSpan w:val="2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Особенности драматургии кам</w:t>
            </w:r>
            <w:r w:rsidR="00553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ерной и симфонической музыки (15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525638" w:rsidRPr="000D3694" w:rsidTr="00525638">
        <w:tc>
          <w:tcPr>
            <w:tcW w:w="3003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Музыкальная драматургия — развитие музыки.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Два на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правления музыкальной культуры. Духовная музыка. Светская музыка.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Камерная инструментальная музыка.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Этюд. Транскрипция.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Циклические формы инструментальной музыки.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«Кончер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 гроссо» А. Шнитке. «Сюита в старинном стиле» А. Шнитке. Соната. Соната № 8 («Патетическая») Л. Бетховена. Соната № 2 С. Прокофьева. Соната № 11 В.-А. Моцарта.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Симфоническая музыка.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Симфония №103 («С тремоло ли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тавр» Й. Гайдна. Симфония № 40 В.-А. Моцарта. Симфония № 1 «Классическая» С. Прокофьева. Симфония № 5 Л. Бетховена. Симфония № 8 («Неоконченная») Ф. Шуберта. Симфония № 1 В. Калинникова. Картинная галерея. Симфония № 5 П. Чайко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вского. Симфония № 7 («Ленинградская») Д. Шостаковича.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Симфоническая картина. «Празднества» К. Дебюсси.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Инструментальный концерт. Концерт для скрипки с оркест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ром А. Хачатуряна. «Рапсодия в стиле блюз» Дж. Гершвина.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 народов мира.</w:t>
            </w:r>
          </w:p>
          <w:p w:rsidR="00B478E2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Популярные хиты из мюзиклов и рок-опер. Исследовательский проект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(вне сетки часов). 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Пусть музыка звучит!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Раскрываются следующие содержательные линии: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Сонат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ная форма, симфоническая сюита, сонатно-симфонический цикл как формы воплощения и осмысления жизненных явлений и противоречий. Сопоставление драматургии крупных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кальных форм с особенностями развития музыки в вокальных и инструментальных жанрах.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Стилизация как вид творческого воплощения художественно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замысла: поэтизация искусства прошлого, воспроизведение национального или исторического колорита. Транскрипция как жанр классической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Переинтонирование классической музыки в современных об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работках. Сравнительные интерпретации. Мастерство исполни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теля: выдающиеся исполнители и исполнительские коллективы.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Темы исследовательских проектов: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«Жизнь дает для песни образы и звуки...». Музыкальная культура родного края. Класси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 на мобильных телефонах. Музыкальный театр: прошлое и настоящее. Камерная музыка: стили, жанры, исполнители.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зыка народов мира: красота и гармония.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Обобщение материала III и IV четвертей.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Музыкальный материал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Этюды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каприсам Н. Паганини. Ф. Лист.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Чакона.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Партиты № 2 ре минор. И.-С. Бах - Ф. Бузони.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Лесной царь.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Ф. Шуберт —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Лнст. «Кончерто гроссо»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Сюита в старинном 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cm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иле для скрипки м фортепиано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A. Шнитке.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Соната № 8 («Патетическая»).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Л. Бетховен.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Соната 2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Прокофьев.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Соната № 11.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В.-А. Моцарт.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103.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Й. Гайдн.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40.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В.-А. Мо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царт.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1 </w:t>
            </w:r>
            <w:r w:rsidR="00B478E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«Классическая»).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Прокофьев.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Сим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фония № 5.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Л. Бетховен.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8 </w:t>
            </w:r>
            <w:r w:rsidR="00B478E2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«Неоконченная»).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Ф. Шуберт.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5.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Чайковский.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Симфония № 1.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B. Калинников.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Симфония №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 Д. Шостакович.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Празднества.  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симфонического цикла «Ноктюрны».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 Дебюсси.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Концерт для скрипки с оркестром.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А. Хачатурян.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«Рапсодия в стиле блюз».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Дж. Гершвин.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Образцы музыкального фольклора разных регионов мира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(аутентичный, кантри, фолк-джаз, рок-джаз и др.).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Россия, Россия.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Ю. Чичков, слова Ю. Разумовского.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Жу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равли.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Я. Френкель, слова Р. Гамзатова.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Сыновья уходят в бой.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В. Высоцкого.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День Победы.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Тухманов, слова В. Харитонова.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Вот солдаты идут.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К. Молчанов, слова М. Львовского.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До свидания, мальчики.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Б. Окуджавы.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Баллада о солдате.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В. Соловьев-Седой, слова М. Матусовского.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Фантастика-романтика.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Ю. Кима.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За туманом; Маленький гном.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А. Кукина.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Следы.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В. Егорова.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Весеннее тан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го.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Слова и музыка В. Миляева. </w:t>
            </w:r>
            <w:r w:rsidRPr="000D3694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Я бы сказал тебе.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Слова и музыка В. Вихарева</w:t>
            </w:r>
          </w:p>
        </w:tc>
        <w:tc>
          <w:tcPr>
            <w:tcW w:w="1997" w:type="pct"/>
            <w:vAlign w:val="center"/>
          </w:tcPr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музыкальные произведе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разных жанров и стилей, выявлять интонационные связи.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Проявлять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инициативу в различных сферах музыкальной деятельности, в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зыкально-эстетической жизни класса, школы (музыкальные вечера, музыкаль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ные гостиные, концерты для младших школьников и др.).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Совершенствовать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умения и навыки самообразования при организации куль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турного досуга, при составлении домаш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ней фонотеки, видеотеки и пр.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Называть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крупнейшие музыкаль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ные центры мирового значения (театры оперы и балета, концертные залы,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зеи).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приемы взаимодей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ствия и развития одного или нескольких образов в произведениях разных форм и жанров.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обобщать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жанрово-стилистические особенности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кальных произведений.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Размышлять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модификации жанров в современной музыке.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взаимодействовать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процессе ансамблевого, коллективного (хорового и инструментального) вопло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различных художественных обра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Самостоятельно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исследовать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ческую биографию одного из популяр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исполнителей, музыкальных коллек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тивов и т.п.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Обмениваться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впечатлениями о те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кущих событиях музыкальной жизни в отечественной культуре и за рубежом.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Импровизировать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одном из совре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менных жанров популярной музыки и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собственное исполнение.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Ориентироваться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джазовой музы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ке,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называть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 отдельных выдающихся исполнителей и композиторов.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 исследовать жанровое многообразие популярной музыки.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специфику современной популярной отечественной и зарубежной музыки, высказывать </w:t>
            </w: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собственное мне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ние о ее художественной    ценности.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проектную деятель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Участвовать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музыкальной жизни школы, города, страны и др.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различные формы му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зицирования и творческих заданий для освоения содержания музыкальных про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изведений.</w:t>
            </w:r>
          </w:p>
          <w:p w:rsidR="00525638" w:rsidRPr="000D3694" w:rsidRDefault="00525638" w:rsidP="000D3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369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Защищать 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творческие исследова</w:t>
            </w:r>
            <w:r w:rsidRPr="000D36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тельские проекты (вне сетки часов)</w:t>
            </w:r>
          </w:p>
        </w:tc>
      </w:tr>
    </w:tbl>
    <w:p w:rsidR="00986BFA" w:rsidRDefault="00986BFA" w:rsidP="00FB4AC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986BFA" w:rsidSect="006B27A8">
      <w:footerReference w:type="default" r:id="rId9"/>
      <w:pgSz w:w="16838" w:h="11906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A53" w:rsidRDefault="00794A53" w:rsidP="001852C1">
      <w:pPr>
        <w:spacing w:after="0" w:line="240" w:lineRule="auto"/>
      </w:pPr>
      <w:r>
        <w:separator/>
      </w:r>
    </w:p>
  </w:endnote>
  <w:endnote w:type="continuationSeparator" w:id="0">
    <w:p w:rsidR="00794A53" w:rsidRDefault="00794A53" w:rsidP="00185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8532"/>
      <w:docPartObj>
        <w:docPartGallery w:val="Page Numbers (Bottom of Page)"/>
        <w:docPartUnique/>
      </w:docPartObj>
    </w:sdtPr>
    <w:sdtEndPr/>
    <w:sdtContent>
      <w:p w:rsidR="000765A1" w:rsidRDefault="000765A1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27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65A1" w:rsidRDefault="000765A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A53" w:rsidRDefault="00794A53" w:rsidP="001852C1">
      <w:pPr>
        <w:spacing w:after="0" w:line="240" w:lineRule="auto"/>
      </w:pPr>
      <w:r>
        <w:separator/>
      </w:r>
    </w:p>
  </w:footnote>
  <w:footnote w:type="continuationSeparator" w:id="0">
    <w:p w:rsidR="00794A53" w:rsidRDefault="00794A53" w:rsidP="00185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 w15:restartNumberingAfterBreak="0">
    <w:nsid w:val="068A173C"/>
    <w:multiLevelType w:val="multilevel"/>
    <w:tmpl w:val="F926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5E6FEB"/>
    <w:multiLevelType w:val="multilevel"/>
    <w:tmpl w:val="DA50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156868"/>
    <w:multiLevelType w:val="hybridMultilevel"/>
    <w:tmpl w:val="775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800B3"/>
    <w:multiLevelType w:val="multilevel"/>
    <w:tmpl w:val="ECCE22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42E5915"/>
    <w:multiLevelType w:val="multilevel"/>
    <w:tmpl w:val="8EE2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F054E1"/>
    <w:multiLevelType w:val="hybridMultilevel"/>
    <w:tmpl w:val="1A629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F45D7B"/>
    <w:multiLevelType w:val="hybridMultilevel"/>
    <w:tmpl w:val="830A7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040612"/>
    <w:multiLevelType w:val="hybridMultilevel"/>
    <w:tmpl w:val="3D56567E"/>
    <w:lvl w:ilvl="0" w:tplc="A0685C98">
      <w:numFmt w:val="bullet"/>
      <w:lvlText w:val="—"/>
      <w:lvlJc w:val="left"/>
      <w:pPr>
        <w:ind w:left="1132" w:hanging="3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C523A12">
      <w:numFmt w:val="bullet"/>
      <w:lvlText w:val="•"/>
      <w:lvlJc w:val="left"/>
      <w:pPr>
        <w:ind w:left="2709" w:hanging="300"/>
      </w:pPr>
      <w:rPr>
        <w:rFonts w:hint="default"/>
      </w:rPr>
    </w:lvl>
    <w:lvl w:ilvl="2" w:tplc="40740E5C">
      <w:numFmt w:val="bullet"/>
      <w:lvlText w:val="•"/>
      <w:lvlJc w:val="left"/>
      <w:pPr>
        <w:ind w:left="4279" w:hanging="300"/>
      </w:pPr>
      <w:rPr>
        <w:rFonts w:hint="default"/>
      </w:rPr>
    </w:lvl>
    <w:lvl w:ilvl="3" w:tplc="344E1CF8">
      <w:numFmt w:val="bullet"/>
      <w:lvlText w:val="•"/>
      <w:lvlJc w:val="left"/>
      <w:pPr>
        <w:ind w:left="5849" w:hanging="300"/>
      </w:pPr>
      <w:rPr>
        <w:rFonts w:hint="default"/>
      </w:rPr>
    </w:lvl>
    <w:lvl w:ilvl="4" w:tplc="B90C891C">
      <w:numFmt w:val="bullet"/>
      <w:lvlText w:val="•"/>
      <w:lvlJc w:val="left"/>
      <w:pPr>
        <w:ind w:left="7419" w:hanging="300"/>
      </w:pPr>
      <w:rPr>
        <w:rFonts w:hint="default"/>
      </w:rPr>
    </w:lvl>
    <w:lvl w:ilvl="5" w:tplc="6D7A8416">
      <w:numFmt w:val="bullet"/>
      <w:lvlText w:val="•"/>
      <w:lvlJc w:val="left"/>
      <w:pPr>
        <w:ind w:left="8988" w:hanging="300"/>
      </w:pPr>
      <w:rPr>
        <w:rFonts w:hint="default"/>
      </w:rPr>
    </w:lvl>
    <w:lvl w:ilvl="6" w:tplc="AAF036A6">
      <w:numFmt w:val="bullet"/>
      <w:lvlText w:val="•"/>
      <w:lvlJc w:val="left"/>
      <w:pPr>
        <w:ind w:left="10558" w:hanging="300"/>
      </w:pPr>
      <w:rPr>
        <w:rFonts w:hint="default"/>
      </w:rPr>
    </w:lvl>
    <w:lvl w:ilvl="7" w:tplc="F78C379E">
      <w:numFmt w:val="bullet"/>
      <w:lvlText w:val="•"/>
      <w:lvlJc w:val="left"/>
      <w:pPr>
        <w:ind w:left="12128" w:hanging="300"/>
      </w:pPr>
      <w:rPr>
        <w:rFonts w:hint="default"/>
      </w:rPr>
    </w:lvl>
    <w:lvl w:ilvl="8" w:tplc="27EE2260">
      <w:numFmt w:val="bullet"/>
      <w:lvlText w:val="•"/>
      <w:lvlJc w:val="left"/>
      <w:pPr>
        <w:ind w:left="13698" w:hanging="300"/>
      </w:pPr>
      <w:rPr>
        <w:rFonts w:hint="default"/>
      </w:rPr>
    </w:lvl>
  </w:abstractNum>
  <w:abstractNum w:abstractNumId="21" w15:restartNumberingAfterBreak="0">
    <w:nsid w:val="1E932E56"/>
    <w:multiLevelType w:val="multilevel"/>
    <w:tmpl w:val="A922E9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AF07431"/>
    <w:multiLevelType w:val="hybridMultilevel"/>
    <w:tmpl w:val="9606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4B5929"/>
    <w:multiLevelType w:val="hybridMultilevel"/>
    <w:tmpl w:val="9E5E18B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CA5968"/>
    <w:multiLevelType w:val="multilevel"/>
    <w:tmpl w:val="561CFBBE"/>
    <w:lvl w:ilvl="0">
      <w:start w:val="1"/>
      <w:numFmt w:val="upperLetter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9F20DB"/>
    <w:multiLevelType w:val="multilevel"/>
    <w:tmpl w:val="4532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5103CE"/>
    <w:multiLevelType w:val="multilevel"/>
    <w:tmpl w:val="5F8C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EF7755"/>
    <w:multiLevelType w:val="hybridMultilevel"/>
    <w:tmpl w:val="23A87030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541F7AA3"/>
    <w:multiLevelType w:val="multilevel"/>
    <w:tmpl w:val="01C64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BC180C"/>
    <w:multiLevelType w:val="multilevel"/>
    <w:tmpl w:val="6260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585177"/>
    <w:multiLevelType w:val="hybridMultilevel"/>
    <w:tmpl w:val="0DDC320A"/>
    <w:lvl w:ilvl="0" w:tplc="2B8C01DA">
      <w:numFmt w:val="bullet"/>
      <w:lvlText w:val="-"/>
      <w:lvlJc w:val="left"/>
      <w:pPr>
        <w:ind w:left="1132" w:hanging="14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C34346E">
      <w:start w:val="6"/>
      <w:numFmt w:val="upperRoman"/>
      <w:lvlText w:val="%2."/>
      <w:lvlJc w:val="left"/>
      <w:pPr>
        <w:ind w:left="6636" w:hanging="38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 w:tplc="E7AAFA90">
      <w:numFmt w:val="bullet"/>
      <w:lvlText w:val="•"/>
      <w:lvlJc w:val="left"/>
      <w:pPr>
        <w:ind w:left="7773" w:hanging="387"/>
      </w:pPr>
      <w:rPr>
        <w:rFonts w:hint="default"/>
      </w:rPr>
    </w:lvl>
    <w:lvl w:ilvl="3" w:tplc="F79CC45C">
      <w:numFmt w:val="bullet"/>
      <w:lvlText w:val="•"/>
      <w:lvlJc w:val="left"/>
      <w:pPr>
        <w:ind w:left="8906" w:hanging="387"/>
      </w:pPr>
      <w:rPr>
        <w:rFonts w:hint="default"/>
      </w:rPr>
    </w:lvl>
    <w:lvl w:ilvl="4" w:tplc="7FA2D7C6">
      <w:numFmt w:val="bullet"/>
      <w:lvlText w:val="•"/>
      <w:lvlJc w:val="left"/>
      <w:pPr>
        <w:ind w:left="10039" w:hanging="387"/>
      </w:pPr>
      <w:rPr>
        <w:rFonts w:hint="default"/>
      </w:rPr>
    </w:lvl>
    <w:lvl w:ilvl="5" w:tplc="59EABBB4">
      <w:numFmt w:val="bullet"/>
      <w:lvlText w:val="•"/>
      <w:lvlJc w:val="left"/>
      <w:pPr>
        <w:ind w:left="11172" w:hanging="387"/>
      </w:pPr>
      <w:rPr>
        <w:rFonts w:hint="default"/>
      </w:rPr>
    </w:lvl>
    <w:lvl w:ilvl="6" w:tplc="5B682CC6">
      <w:numFmt w:val="bullet"/>
      <w:lvlText w:val="•"/>
      <w:lvlJc w:val="left"/>
      <w:pPr>
        <w:ind w:left="12305" w:hanging="387"/>
      </w:pPr>
      <w:rPr>
        <w:rFonts w:hint="default"/>
      </w:rPr>
    </w:lvl>
    <w:lvl w:ilvl="7" w:tplc="0902DC02">
      <w:numFmt w:val="bullet"/>
      <w:lvlText w:val="•"/>
      <w:lvlJc w:val="left"/>
      <w:pPr>
        <w:ind w:left="13438" w:hanging="387"/>
      </w:pPr>
      <w:rPr>
        <w:rFonts w:hint="default"/>
      </w:rPr>
    </w:lvl>
    <w:lvl w:ilvl="8" w:tplc="E84EBEFA">
      <w:numFmt w:val="bullet"/>
      <w:lvlText w:val="•"/>
      <w:lvlJc w:val="left"/>
      <w:pPr>
        <w:ind w:left="14571" w:hanging="387"/>
      </w:pPr>
      <w:rPr>
        <w:rFonts w:hint="default"/>
      </w:rPr>
    </w:lvl>
  </w:abstractNum>
  <w:num w:numId="1">
    <w:abstractNumId w:val="21"/>
  </w:num>
  <w:num w:numId="2">
    <w:abstractNumId w:val="16"/>
  </w:num>
  <w:num w:numId="3">
    <w:abstractNumId w:val="5"/>
  </w:num>
  <w:num w:numId="4">
    <w:abstractNumId w:val="22"/>
  </w:num>
  <w:num w:numId="5">
    <w:abstractNumId w:val="23"/>
  </w:num>
  <w:num w:numId="6">
    <w:abstractNumId w:val="13"/>
  </w:num>
  <w:num w:numId="7">
    <w:abstractNumId w:val="28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6"/>
  </w:num>
  <w:num w:numId="14">
    <w:abstractNumId w:val="14"/>
  </w:num>
  <w:num w:numId="15">
    <w:abstractNumId w:val="25"/>
  </w:num>
  <w:num w:numId="16">
    <w:abstractNumId w:val="29"/>
  </w:num>
  <w:num w:numId="17">
    <w:abstractNumId w:val="17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6"/>
  </w:num>
  <w:num w:numId="24">
    <w:abstractNumId w:val="19"/>
  </w:num>
  <w:num w:numId="25">
    <w:abstractNumId w:val="27"/>
  </w:num>
  <w:num w:numId="26">
    <w:abstractNumId w:val="18"/>
  </w:num>
  <w:num w:numId="27">
    <w:abstractNumId w:val="24"/>
  </w:num>
  <w:num w:numId="28">
    <w:abstractNumId w:val="30"/>
  </w:num>
  <w:num w:numId="29">
    <w:abstractNumId w:val="20"/>
  </w:num>
  <w:num w:numId="3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A2EB7"/>
    <w:rsid w:val="00002797"/>
    <w:rsid w:val="00023F49"/>
    <w:rsid w:val="00031C33"/>
    <w:rsid w:val="00041FCA"/>
    <w:rsid w:val="00064BC3"/>
    <w:rsid w:val="00067991"/>
    <w:rsid w:val="000765A1"/>
    <w:rsid w:val="000A2139"/>
    <w:rsid w:val="000A321C"/>
    <w:rsid w:val="000A7F68"/>
    <w:rsid w:val="000C4EA0"/>
    <w:rsid w:val="000D3694"/>
    <w:rsid w:val="000D5E69"/>
    <w:rsid w:val="000E22BA"/>
    <w:rsid w:val="00106355"/>
    <w:rsid w:val="00120443"/>
    <w:rsid w:val="0013347F"/>
    <w:rsid w:val="00135E0A"/>
    <w:rsid w:val="001407A7"/>
    <w:rsid w:val="00155AAA"/>
    <w:rsid w:val="001640C7"/>
    <w:rsid w:val="001852C1"/>
    <w:rsid w:val="0019131F"/>
    <w:rsid w:val="001976A3"/>
    <w:rsid w:val="001B6934"/>
    <w:rsid w:val="001E0232"/>
    <w:rsid w:val="001E5D11"/>
    <w:rsid w:val="001F56BA"/>
    <w:rsid w:val="00220105"/>
    <w:rsid w:val="00240C08"/>
    <w:rsid w:val="00254AE0"/>
    <w:rsid w:val="00257BEC"/>
    <w:rsid w:val="00293B36"/>
    <w:rsid w:val="002957A8"/>
    <w:rsid w:val="002A2244"/>
    <w:rsid w:val="002C3918"/>
    <w:rsid w:val="002C7FEE"/>
    <w:rsid w:val="002E1CE9"/>
    <w:rsid w:val="002F07EC"/>
    <w:rsid w:val="003246C9"/>
    <w:rsid w:val="00335287"/>
    <w:rsid w:val="003531C0"/>
    <w:rsid w:val="003568D8"/>
    <w:rsid w:val="00363A5A"/>
    <w:rsid w:val="00374EC2"/>
    <w:rsid w:val="003B15A1"/>
    <w:rsid w:val="003C33E5"/>
    <w:rsid w:val="003D4671"/>
    <w:rsid w:val="003E5482"/>
    <w:rsid w:val="004074B5"/>
    <w:rsid w:val="00413C43"/>
    <w:rsid w:val="00421791"/>
    <w:rsid w:val="00437980"/>
    <w:rsid w:val="00437A4F"/>
    <w:rsid w:val="00465A36"/>
    <w:rsid w:val="004B16B3"/>
    <w:rsid w:val="004B1AA8"/>
    <w:rsid w:val="004B31A6"/>
    <w:rsid w:val="004B651A"/>
    <w:rsid w:val="004C2046"/>
    <w:rsid w:val="004E5814"/>
    <w:rsid w:val="004E78A5"/>
    <w:rsid w:val="005023CD"/>
    <w:rsid w:val="00502B23"/>
    <w:rsid w:val="00520641"/>
    <w:rsid w:val="00525638"/>
    <w:rsid w:val="005301EC"/>
    <w:rsid w:val="00543F7A"/>
    <w:rsid w:val="005511E8"/>
    <w:rsid w:val="0055300B"/>
    <w:rsid w:val="00571270"/>
    <w:rsid w:val="00576BCB"/>
    <w:rsid w:val="00581273"/>
    <w:rsid w:val="0058164E"/>
    <w:rsid w:val="00590931"/>
    <w:rsid w:val="005A2EB7"/>
    <w:rsid w:val="005B5CA0"/>
    <w:rsid w:val="005D2230"/>
    <w:rsid w:val="005E61EE"/>
    <w:rsid w:val="005F6DE8"/>
    <w:rsid w:val="00635241"/>
    <w:rsid w:val="00640034"/>
    <w:rsid w:val="006466AC"/>
    <w:rsid w:val="00656DD9"/>
    <w:rsid w:val="00660700"/>
    <w:rsid w:val="00661676"/>
    <w:rsid w:val="00671D04"/>
    <w:rsid w:val="006720B7"/>
    <w:rsid w:val="00677FF1"/>
    <w:rsid w:val="00686F00"/>
    <w:rsid w:val="006A3B75"/>
    <w:rsid w:val="006B1617"/>
    <w:rsid w:val="006B27A8"/>
    <w:rsid w:val="006D17F5"/>
    <w:rsid w:val="006E66C1"/>
    <w:rsid w:val="006E69D9"/>
    <w:rsid w:val="00727F34"/>
    <w:rsid w:val="007431DF"/>
    <w:rsid w:val="00764357"/>
    <w:rsid w:val="00775761"/>
    <w:rsid w:val="007840FA"/>
    <w:rsid w:val="007926C8"/>
    <w:rsid w:val="00794A53"/>
    <w:rsid w:val="007A49B1"/>
    <w:rsid w:val="007D28EF"/>
    <w:rsid w:val="007D543A"/>
    <w:rsid w:val="007D5AAE"/>
    <w:rsid w:val="00801A99"/>
    <w:rsid w:val="00824B32"/>
    <w:rsid w:val="00825995"/>
    <w:rsid w:val="008301B6"/>
    <w:rsid w:val="00840A7C"/>
    <w:rsid w:val="00885348"/>
    <w:rsid w:val="00887019"/>
    <w:rsid w:val="008A60E8"/>
    <w:rsid w:val="008C487A"/>
    <w:rsid w:val="008D0F80"/>
    <w:rsid w:val="008D212F"/>
    <w:rsid w:val="008D2417"/>
    <w:rsid w:val="008D608E"/>
    <w:rsid w:val="008E6CDC"/>
    <w:rsid w:val="009078AB"/>
    <w:rsid w:val="0092080D"/>
    <w:rsid w:val="00947BFB"/>
    <w:rsid w:val="009561D8"/>
    <w:rsid w:val="00963BF1"/>
    <w:rsid w:val="00986BFA"/>
    <w:rsid w:val="00991536"/>
    <w:rsid w:val="009A1D5F"/>
    <w:rsid w:val="009D1646"/>
    <w:rsid w:val="009F0E93"/>
    <w:rsid w:val="009F4596"/>
    <w:rsid w:val="00A02301"/>
    <w:rsid w:val="00A11481"/>
    <w:rsid w:val="00A170E8"/>
    <w:rsid w:val="00A24BE8"/>
    <w:rsid w:val="00A255B3"/>
    <w:rsid w:val="00AC0A00"/>
    <w:rsid w:val="00AE404C"/>
    <w:rsid w:val="00AF2881"/>
    <w:rsid w:val="00B478E2"/>
    <w:rsid w:val="00B55FE3"/>
    <w:rsid w:val="00B64F99"/>
    <w:rsid w:val="00B72A39"/>
    <w:rsid w:val="00B91967"/>
    <w:rsid w:val="00BB155E"/>
    <w:rsid w:val="00BB23EE"/>
    <w:rsid w:val="00BB4E21"/>
    <w:rsid w:val="00BC1862"/>
    <w:rsid w:val="00BD6C27"/>
    <w:rsid w:val="00C1429A"/>
    <w:rsid w:val="00C2168E"/>
    <w:rsid w:val="00C433A1"/>
    <w:rsid w:val="00C7786C"/>
    <w:rsid w:val="00C8152D"/>
    <w:rsid w:val="00CB4897"/>
    <w:rsid w:val="00D03821"/>
    <w:rsid w:val="00D0521C"/>
    <w:rsid w:val="00D16FC2"/>
    <w:rsid w:val="00D35E39"/>
    <w:rsid w:val="00D418FA"/>
    <w:rsid w:val="00D51222"/>
    <w:rsid w:val="00D558F7"/>
    <w:rsid w:val="00D56890"/>
    <w:rsid w:val="00D64DC4"/>
    <w:rsid w:val="00D8363C"/>
    <w:rsid w:val="00D872D8"/>
    <w:rsid w:val="00D90D0E"/>
    <w:rsid w:val="00D97285"/>
    <w:rsid w:val="00DA2B05"/>
    <w:rsid w:val="00DE3C95"/>
    <w:rsid w:val="00DF073C"/>
    <w:rsid w:val="00DF0CF9"/>
    <w:rsid w:val="00DF4164"/>
    <w:rsid w:val="00E36A6A"/>
    <w:rsid w:val="00E4296F"/>
    <w:rsid w:val="00E42F52"/>
    <w:rsid w:val="00E43C20"/>
    <w:rsid w:val="00E8032A"/>
    <w:rsid w:val="00ED3DAF"/>
    <w:rsid w:val="00ED6C1A"/>
    <w:rsid w:val="00EE142A"/>
    <w:rsid w:val="00F333A8"/>
    <w:rsid w:val="00F33D3D"/>
    <w:rsid w:val="00F349A3"/>
    <w:rsid w:val="00F43FD0"/>
    <w:rsid w:val="00F525F0"/>
    <w:rsid w:val="00F65F6A"/>
    <w:rsid w:val="00F93702"/>
    <w:rsid w:val="00FA1761"/>
    <w:rsid w:val="00FB198B"/>
    <w:rsid w:val="00FB4AC3"/>
    <w:rsid w:val="00FD1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CCAF9A"/>
  <w15:docId w15:val="{6E271EE0-9601-484C-8215-4ABCFB95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E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1"/>
    <w:link w:val="10"/>
    <w:locked/>
    <w:rsid w:val="003E5482"/>
    <w:pPr>
      <w:keepNext/>
      <w:spacing w:after="0" w:line="100" w:lineRule="atLeast"/>
      <w:outlineLvl w:val="0"/>
    </w:pPr>
    <w:rPr>
      <w:rFonts w:ascii="Times New Roman" w:hAnsi="Times New Roman"/>
      <w:sz w:val="28"/>
      <w:szCs w:val="28"/>
    </w:rPr>
  </w:style>
  <w:style w:type="paragraph" w:styleId="2">
    <w:name w:val="heading 2"/>
    <w:basedOn w:val="a0"/>
    <w:next w:val="a1"/>
    <w:link w:val="20"/>
    <w:locked/>
    <w:rsid w:val="003E5482"/>
    <w:pPr>
      <w:keepNext/>
      <w:keepLines/>
      <w:tabs>
        <w:tab w:val="num" w:pos="576"/>
        <w:tab w:val="left" w:pos="1152"/>
      </w:tabs>
      <w:spacing w:before="200" w:after="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525638"/>
    <w:pPr>
      <w:keepNext/>
      <w:snapToGrid w:val="0"/>
      <w:spacing w:after="0" w:line="180" w:lineRule="atLeast"/>
      <w:ind w:left="2160" w:hanging="360"/>
      <w:jc w:val="right"/>
      <w:outlineLvl w:val="2"/>
    </w:pPr>
    <w:rPr>
      <w:rFonts w:ascii="Times New Roman" w:eastAsia="Times New Roman" w:hAnsi="Times New Roman"/>
      <w:b/>
      <w:i/>
      <w:sz w:val="18"/>
      <w:szCs w:val="20"/>
      <w:lang w:eastAsia="zh-CN"/>
    </w:rPr>
  </w:style>
  <w:style w:type="paragraph" w:styleId="4">
    <w:name w:val="heading 4"/>
    <w:basedOn w:val="a0"/>
    <w:next w:val="a1"/>
    <w:link w:val="40"/>
    <w:locked/>
    <w:rsid w:val="003E5482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6466A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727F34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0C4EA0"/>
    <w:pPr>
      <w:ind w:left="720"/>
      <w:contextualSpacing/>
    </w:pPr>
  </w:style>
  <w:style w:type="table" w:styleId="a6">
    <w:name w:val="Table Grid"/>
    <w:basedOn w:val="a3"/>
    <w:uiPriority w:val="59"/>
    <w:locked/>
    <w:rsid w:val="00E8032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E8032A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customStyle="1" w:styleId="a0">
    <w:name w:val="Базовый"/>
    <w:rsid w:val="003E5482"/>
    <w:pPr>
      <w:tabs>
        <w:tab w:val="left" w:pos="708"/>
      </w:tabs>
      <w:suppressAutoHyphens/>
      <w:spacing w:after="200" w:line="276" w:lineRule="auto"/>
    </w:pPr>
    <w:rPr>
      <w:rFonts w:eastAsia="Times New Roman"/>
      <w:sz w:val="22"/>
      <w:szCs w:val="22"/>
    </w:rPr>
  </w:style>
  <w:style w:type="character" w:customStyle="1" w:styleId="10">
    <w:name w:val="Заголовок 1 Знак"/>
    <w:link w:val="1"/>
    <w:rsid w:val="003E5482"/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link w:val="2"/>
    <w:rsid w:val="003E5482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3E5482"/>
    <w:rPr>
      <w:rFonts w:ascii="Times New Roman" w:eastAsia="Times New Roman" w:hAnsi="Times New Roman"/>
      <w:b/>
      <w:bCs/>
      <w:sz w:val="28"/>
      <w:szCs w:val="28"/>
    </w:rPr>
  </w:style>
  <w:style w:type="paragraph" w:styleId="a1">
    <w:name w:val="Body Text"/>
    <w:basedOn w:val="a0"/>
    <w:link w:val="a7"/>
    <w:rsid w:val="003E5482"/>
    <w:pPr>
      <w:spacing w:after="120"/>
    </w:pPr>
  </w:style>
  <w:style w:type="character" w:customStyle="1" w:styleId="a7">
    <w:name w:val="Основной текст Знак"/>
    <w:link w:val="a1"/>
    <w:rsid w:val="003E5482"/>
    <w:rPr>
      <w:rFonts w:eastAsia="Times New Roman"/>
      <w:sz w:val="22"/>
      <w:szCs w:val="22"/>
    </w:rPr>
  </w:style>
  <w:style w:type="paragraph" w:customStyle="1" w:styleId="11">
    <w:name w:val="Основной 1 см"/>
    <w:basedOn w:val="a"/>
    <w:rsid w:val="008A60E8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8A60E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8A60E8"/>
    <w:rPr>
      <w:sz w:val="22"/>
      <w:szCs w:val="22"/>
      <w:lang w:eastAsia="en-US"/>
    </w:rPr>
  </w:style>
  <w:style w:type="character" w:styleId="aa">
    <w:name w:val="Strong"/>
    <w:qFormat/>
    <w:locked/>
    <w:rsid w:val="00220105"/>
    <w:rPr>
      <w:b/>
      <w:bCs/>
    </w:rPr>
  </w:style>
  <w:style w:type="paragraph" w:customStyle="1" w:styleId="razdel">
    <w:name w:val="razdel"/>
    <w:basedOn w:val="a"/>
    <w:rsid w:val="002201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dzag">
    <w:name w:val="podzag"/>
    <w:basedOn w:val="a"/>
    <w:rsid w:val="002201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rsid w:val="002201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20105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20105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201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220105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uiPriority w:val="99"/>
    <w:rsid w:val="0022010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3">
    <w:name w:val="Style13"/>
    <w:basedOn w:val="a"/>
    <w:uiPriority w:val="99"/>
    <w:rsid w:val="00220105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220105"/>
    <w:rPr>
      <w:rFonts w:ascii="Microsoft Sans Serif" w:hAnsi="Microsoft Sans Serif" w:cs="Microsoft Sans Serif"/>
      <w:sz w:val="18"/>
      <w:szCs w:val="18"/>
    </w:rPr>
  </w:style>
  <w:style w:type="character" w:customStyle="1" w:styleId="apple-converted-space">
    <w:name w:val="apple-converted-space"/>
    <w:rsid w:val="009D1646"/>
  </w:style>
  <w:style w:type="paragraph" w:styleId="ac">
    <w:name w:val="Balloon Text"/>
    <w:basedOn w:val="a"/>
    <w:link w:val="ad"/>
    <w:uiPriority w:val="99"/>
    <w:semiHidden/>
    <w:unhideWhenUsed/>
    <w:rsid w:val="005F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5F6DE8"/>
    <w:rPr>
      <w:rFonts w:ascii="Tahoma" w:hAnsi="Tahoma" w:cs="Tahoma"/>
      <w:sz w:val="16"/>
      <w:szCs w:val="16"/>
      <w:lang w:eastAsia="en-US"/>
    </w:rPr>
  </w:style>
  <w:style w:type="paragraph" w:styleId="ae">
    <w:name w:val="header"/>
    <w:basedOn w:val="a"/>
    <w:link w:val="af"/>
    <w:uiPriority w:val="99"/>
    <w:unhideWhenUsed/>
    <w:rsid w:val="0018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1852C1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18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1852C1"/>
    <w:rPr>
      <w:sz w:val="22"/>
      <w:szCs w:val="22"/>
      <w:lang w:eastAsia="en-US"/>
    </w:rPr>
  </w:style>
  <w:style w:type="character" w:customStyle="1" w:styleId="50">
    <w:name w:val="Заголовок 5 Знак"/>
    <w:basedOn w:val="a2"/>
    <w:link w:val="5"/>
    <w:rsid w:val="006466AC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27F3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30">
    <w:name w:val="Заголовок 3 Знак"/>
    <w:basedOn w:val="a2"/>
    <w:link w:val="3"/>
    <w:rsid w:val="00525638"/>
    <w:rPr>
      <w:rFonts w:ascii="Times New Roman" w:eastAsia="Times New Roman" w:hAnsi="Times New Roman"/>
      <w:b/>
      <w:i/>
      <w:sz w:val="18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525638"/>
  </w:style>
  <w:style w:type="character" w:customStyle="1" w:styleId="WW8Num2z0">
    <w:name w:val="WW8Num2z0"/>
    <w:rsid w:val="00525638"/>
    <w:rPr>
      <w:rFonts w:ascii="Symbol" w:hAnsi="Symbol" w:cs="Symbol"/>
    </w:rPr>
  </w:style>
  <w:style w:type="character" w:customStyle="1" w:styleId="WW8Num3z0">
    <w:name w:val="WW8Num3z0"/>
    <w:rsid w:val="00525638"/>
    <w:rPr>
      <w:rFonts w:ascii="Wingdings" w:hAnsi="Wingdings" w:cs="Wingdings"/>
    </w:rPr>
  </w:style>
  <w:style w:type="character" w:customStyle="1" w:styleId="WW8Num5z0">
    <w:name w:val="WW8Num5z0"/>
    <w:rsid w:val="00525638"/>
    <w:rPr>
      <w:rFonts w:ascii="Symbol" w:hAnsi="Symbol" w:cs="Symbol"/>
    </w:rPr>
  </w:style>
  <w:style w:type="character" w:customStyle="1" w:styleId="WW8Num6z0">
    <w:name w:val="WW8Num6z0"/>
    <w:rsid w:val="00525638"/>
    <w:rPr>
      <w:rFonts w:ascii="Symbol" w:hAnsi="Symbol" w:cs="Symbol"/>
    </w:rPr>
  </w:style>
  <w:style w:type="character" w:customStyle="1" w:styleId="Absatz-Standardschriftart">
    <w:name w:val="Absatz-Standardschriftart"/>
    <w:rsid w:val="00525638"/>
  </w:style>
  <w:style w:type="character" w:customStyle="1" w:styleId="WW-Absatz-Standardschriftart">
    <w:name w:val="WW-Absatz-Standardschriftart"/>
    <w:rsid w:val="00525638"/>
  </w:style>
  <w:style w:type="character" w:customStyle="1" w:styleId="WW-Absatz-Standardschriftart1">
    <w:name w:val="WW-Absatz-Standardschriftart1"/>
    <w:rsid w:val="00525638"/>
  </w:style>
  <w:style w:type="character" w:customStyle="1" w:styleId="WW8Num4z0">
    <w:name w:val="WW8Num4z0"/>
    <w:rsid w:val="00525638"/>
    <w:rPr>
      <w:rFonts w:ascii="Symbol" w:hAnsi="Symbol" w:cs="Symbol"/>
    </w:rPr>
  </w:style>
  <w:style w:type="character" w:customStyle="1" w:styleId="WW8Num4z1">
    <w:name w:val="WW8Num4z1"/>
    <w:rsid w:val="00525638"/>
    <w:rPr>
      <w:rFonts w:ascii="Courier New" w:hAnsi="Courier New" w:cs="Courier New"/>
    </w:rPr>
  </w:style>
  <w:style w:type="character" w:customStyle="1" w:styleId="WW8Num4z2">
    <w:name w:val="WW8Num4z2"/>
    <w:rsid w:val="00525638"/>
    <w:rPr>
      <w:rFonts w:ascii="Wingdings" w:hAnsi="Wingdings" w:cs="Wingdings"/>
    </w:rPr>
  </w:style>
  <w:style w:type="character" w:customStyle="1" w:styleId="WW8Num5z1">
    <w:name w:val="WW8Num5z1"/>
    <w:rsid w:val="00525638"/>
    <w:rPr>
      <w:rFonts w:ascii="Courier New" w:hAnsi="Courier New" w:cs="Courier New"/>
    </w:rPr>
  </w:style>
  <w:style w:type="character" w:customStyle="1" w:styleId="WW8Num5z2">
    <w:name w:val="WW8Num5z2"/>
    <w:rsid w:val="00525638"/>
    <w:rPr>
      <w:rFonts w:ascii="Wingdings" w:hAnsi="Wingdings" w:cs="Wingdings"/>
    </w:rPr>
  </w:style>
  <w:style w:type="character" w:customStyle="1" w:styleId="WW8Num7z0">
    <w:name w:val="WW8Num7z0"/>
    <w:rsid w:val="00525638"/>
    <w:rPr>
      <w:rFonts w:ascii="Symbol" w:hAnsi="Symbol" w:cs="Symbol"/>
    </w:rPr>
  </w:style>
  <w:style w:type="character" w:customStyle="1" w:styleId="WW8Num7z1">
    <w:name w:val="WW8Num7z1"/>
    <w:rsid w:val="00525638"/>
    <w:rPr>
      <w:rFonts w:ascii="Courier New" w:hAnsi="Courier New" w:cs="Courier New"/>
    </w:rPr>
  </w:style>
  <w:style w:type="character" w:customStyle="1" w:styleId="WW8Num7z2">
    <w:name w:val="WW8Num7z2"/>
    <w:rsid w:val="00525638"/>
    <w:rPr>
      <w:rFonts w:ascii="Wingdings" w:hAnsi="Wingdings" w:cs="Wingdings"/>
    </w:rPr>
  </w:style>
  <w:style w:type="character" w:customStyle="1" w:styleId="WW8Num8z0">
    <w:name w:val="WW8Num8z0"/>
    <w:rsid w:val="00525638"/>
    <w:rPr>
      <w:sz w:val="28"/>
      <w:szCs w:val="28"/>
    </w:rPr>
  </w:style>
  <w:style w:type="character" w:customStyle="1" w:styleId="WW8Num9z0">
    <w:name w:val="WW8Num9z0"/>
    <w:rsid w:val="00525638"/>
    <w:rPr>
      <w:rFonts w:ascii="Symbol" w:hAnsi="Symbol" w:cs="Symbol"/>
    </w:rPr>
  </w:style>
  <w:style w:type="character" w:customStyle="1" w:styleId="WW8Num9z1">
    <w:name w:val="WW8Num9z1"/>
    <w:rsid w:val="00525638"/>
    <w:rPr>
      <w:rFonts w:ascii="Courier New" w:hAnsi="Courier New" w:cs="Courier New"/>
    </w:rPr>
  </w:style>
  <w:style w:type="character" w:customStyle="1" w:styleId="WW8Num9z2">
    <w:name w:val="WW8Num9z2"/>
    <w:rsid w:val="00525638"/>
    <w:rPr>
      <w:rFonts w:ascii="Wingdings" w:hAnsi="Wingdings" w:cs="Wingdings"/>
    </w:rPr>
  </w:style>
  <w:style w:type="character" w:customStyle="1" w:styleId="13">
    <w:name w:val="Основной шрифт абзаца1"/>
    <w:rsid w:val="00525638"/>
  </w:style>
  <w:style w:type="paragraph" w:customStyle="1" w:styleId="14">
    <w:name w:val="Заголовок1"/>
    <w:basedOn w:val="a"/>
    <w:next w:val="a1"/>
    <w:rsid w:val="00525638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af2">
    <w:name w:val="List"/>
    <w:basedOn w:val="a1"/>
    <w:rsid w:val="00525638"/>
    <w:pPr>
      <w:tabs>
        <w:tab w:val="clear" w:pos="708"/>
      </w:tabs>
      <w:spacing w:line="240" w:lineRule="auto"/>
    </w:pPr>
    <w:rPr>
      <w:rFonts w:ascii="Times New Roman" w:hAnsi="Times New Roman" w:cs="Mangal"/>
      <w:sz w:val="24"/>
      <w:szCs w:val="24"/>
      <w:lang w:eastAsia="zh-CN"/>
    </w:rPr>
  </w:style>
  <w:style w:type="paragraph" w:styleId="af3">
    <w:name w:val="caption"/>
    <w:basedOn w:val="a"/>
    <w:qFormat/>
    <w:locked/>
    <w:rsid w:val="0052563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52563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af4">
    <w:name w:val="Содержимое таблицы"/>
    <w:basedOn w:val="a"/>
    <w:rsid w:val="0052563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5">
    <w:name w:val="Заголовок таблицы"/>
    <w:basedOn w:val="af4"/>
    <w:rsid w:val="00525638"/>
    <w:pPr>
      <w:jc w:val="center"/>
    </w:pPr>
    <w:rPr>
      <w:b/>
      <w:bCs/>
    </w:rPr>
  </w:style>
  <w:style w:type="paragraph" w:customStyle="1" w:styleId="af6">
    <w:name w:val="Содержимое врезки"/>
    <w:basedOn w:val="a1"/>
    <w:rsid w:val="00525638"/>
    <w:pPr>
      <w:tabs>
        <w:tab w:val="clear" w:pos="708"/>
      </w:tabs>
      <w:spacing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af7">
    <w:name w:val="Основной текст + Полужирный"/>
    <w:rsid w:val="00525638"/>
    <w:rPr>
      <w:b/>
      <w:bCs/>
      <w:shd w:val="clear" w:color="auto" w:fill="FFFFFF"/>
    </w:rPr>
  </w:style>
  <w:style w:type="character" w:customStyle="1" w:styleId="48">
    <w:name w:val="Основной текст + Полужирный48"/>
    <w:rsid w:val="00525638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FontStyle14">
    <w:name w:val="Font Style14"/>
    <w:basedOn w:val="a2"/>
    <w:uiPriority w:val="99"/>
    <w:rsid w:val="0052563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uiPriority w:val="99"/>
    <w:rsid w:val="005256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2"/>
    <w:uiPriority w:val="99"/>
    <w:rsid w:val="0052563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basedOn w:val="a2"/>
    <w:uiPriority w:val="99"/>
    <w:rsid w:val="00525638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a"/>
    <w:uiPriority w:val="99"/>
    <w:rsid w:val="005256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25638"/>
    <w:pPr>
      <w:widowControl w:val="0"/>
      <w:autoSpaceDE w:val="0"/>
      <w:autoSpaceDN w:val="0"/>
      <w:adjustRightInd w:val="0"/>
      <w:spacing w:after="0" w:line="218" w:lineRule="exact"/>
      <w:ind w:firstLine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256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basedOn w:val="a2"/>
    <w:uiPriority w:val="99"/>
    <w:rsid w:val="00525638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4">
    <w:name w:val="Style4"/>
    <w:basedOn w:val="a"/>
    <w:uiPriority w:val="99"/>
    <w:rsid w:val="00525638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25638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525638"/>
    <w:pPr>
      <w:widowControl w:val="0"/>
      <w:autoSpaceDE w:val="0"/>
      <w:autoSpaceDN w:val="0"/>
      <w:adjustRightInd w:val="0"/>
      <w:spacing w:after="0" w:line="216" w:lineRule="exact"/>
      <w:ind w:firstLine="27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7">
    <w:name w:val="Font Style17"/>
    <w:basedOn w:val="a2"/>
    <w:uiPriority w:val="99"/>
    <w:rsid w:val="00525638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2"/>
    <w:uiPriority w:val="99"/>
    <w:rsid w:val="0052563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6">
    <w:name w:val="Font Style16"/>
    <w:basedOn w:val="a2"/>
    <w:uiPriority w:val="99"/>
    <w:rsid w:val="0052563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basedOn w:val="a2"/>
    <w:uiPriority w:val="99"/>
    <w:rsid w:val="00525638"/>
    <w:rPr>
      <w:rFonts w:ascii="Tahoma" w:hAnsi="Tahoma" w:cs="Tahoma"/>
      <w:b/>
      <w:bCs/>
      <w:spacing w:val="50"/>
      <w:sz w:val="10"/>
      <w:szCs w:val="10"/>
    </w:rPr>
  </w:style>
  <w:style w:type="paragraph" w:customStyle="1" w:styleId="Style10">
    <w:name w:val="Style10"/>
    <w:basedOn w:val="a"/>
    <w:uiPriority w:val="99"/>
    <w:rsid w:val="00525638"/>
    <w:pPr>
      <w:widowControl w:val="0"/>
      <w:autoSpaceDE w:val="0"/>
      <w:autoSpaceDN w:val="0"/>
      <w:adjustRightInd w:val="0"/>
      <w:spacing w:after="0" w:line="221" w:lineRule="exact"/>
      <w:ind w:firstLine="428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basedOn w:val="a2"/>
    <w:uiPriority w:val="99"/>
    <w:rsid w:val="00525638"/>
    <w:rPr>
      <w:rFonts w:ascii="Times New Roman" w:hAnsi="Times New Roman" w:cs="Times New Roman"/>
      <w:b/>
      <w:bCs/>
      <w:spacing w:val="-20"/>
      <w:sz w:val="20"/>
      <w:szCs w:val="20"/>
    </w:rPr>
  </w:style>
  <w:style w:type="character" w:customStyle="1" w:styleId="FontStyle20">
    <w:name w:val="Font Style20"/>
    <w:basedOn w:val="a2"/>
    <w:uiPriority w:val="99"/>
    <w:rsid w:val="00525638"/>
    <w:rPr>
      <w:rFonts w:ascii="Times New Roman" w:hAnsi="Times New Roman" w:cs="Times New Roman"/>
      <w:b/>
      <w:bCs/>
      <w:spacing w:val="-10"/>
      <w:sz w:val="20"/>
      <w:szCs w:val="20"/>
    </w:rPr>
  </w:style>
  <w:style w:type="character" w:styleId="af8">
    <w:name w:val="Hyperlink"/>
    <w:basedOn w:val="a2"/>
    <w:uiPriority w:val="99"/>
    <w:rsid w:val="00525638"/>
    <w:rPr>
      <w:color w:val="0000FF"/>
      <w:u w:val="single"/>
    </w:rPr>
  </w:style>
  <w:style w:type="character" w:customStyle="1" w:styleId="31">
    <w:name w:val="Заголовок №3_"/>
    <w:basedOn w:val="a2"/>
    <w:link w:val="310"/>
    <w:locked/>
    <w:rsid w:val="00525638"/>
    <w:rPr>
      <w:b/>
      <w:bCs/>
      <w:sz w:val="22"/>
      <w:szCs w:val="22"/>
      <w:shd w:val="clear" w:color="auto" w:fill="FFFFFF"/>
    </w:rPr>
  </w:style>
  <w:style w:type="paragraph" w:customStyle="1" w:styleId="310">
    <w:name w:val="Заголовок №31"/>
    <w:basedOn w:val="a"/>
    <w:link w:val="31"/>
    <w:rsid w:val="00525638"/>
    <w:pPr>
      <w:shd w:val="clear" w:color="auto" w:fill="FFFFFF"/>
      <w:spacing w:after="0" w:line="211" w:lineRule="exact"/>
      <w:jc w:val="both"/>
      <w:outlineLvl w:val="2"/>
    </w:pPr>
    <w:rPr>
      <w:b/>
      <w:bCs/>
      <w:lang w:eastAsia="ru-RU"/>
    </w:rPr>
  </w:style>
  <w:style w:type="character" w:customStyle="1" w:styleId="140">
    <w:name w:val="Основной текст (14)_"/>
    <w:basedOn w:val="a2"/>
    <w:link w:val="141"/>
    <w:locked/>
    <w:rsid w:val="00525638"/>
    <w:rPr>
      <w:i/>
      <w:iCs/>
      <w:sz w:val="22"/>
      <w:szCs w:val="22"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525638"/>
    <w:pPr>
      <w:shd w:val="clear" w:color="auto" w:fill="FFFFFF"/>
      <w:spacing w:after="0" w:line="211" w:lineRule="exact"/>
      <w:ind w:firstLine="400"/>
      <w:jc w:val="both"/>
    </w:pPr>
    <w:rPr>
      <w:i/>
      <w:iCs/>
      <w:lang w:eastAsia="ru-RU"/>
    </w:rPr>
  </w:style>
  <w:style w:type="character" w:customStyle="1" w:styleId="142">
    <w:name w:val="Основной текст (14)"/>
    <w:basedOn w:val="140"/>
    <w:rsid w:val="00525638"/>
    <w:rPr>
      <w:i/>
      <w:iCs/>
      <w:noProof/>
      <w:sz w:val="22"/>
      <w:szCs w:val="22"/>
      <w:shd w:val="clear" w:color="auto" w:fill="FFFFFF"/>
    </w:rPr>
  </w:style>
  <w:style w:type="character" w:customStyle="1" w:styleId="36">
    <w:name w:val="Заголовок №36"/>
    <w:basedOn w:val="31"/>
    <w:rsid w:val="00525638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58164E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semiHidden/>
    <w:rsid w:val="0058164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2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A4E55-6B77-4951-93AE-8CB815762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14252</Words>
  <Characters>81237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38</Company>
  <LinksUpToDate>false</LinksUpToDate>
  <CharactersWithSpaces>95299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19</dc:creator>
  <cp:keywords/>
  <dc:description/>
  <cp:lastModifiedBy>Пользователь Windows</cp:lastModifiedBy>
  <cp:revision>85</cp:revision>
  <cp:lastPrinted>2019-09-20T05:38:00Z</cp:lastPrinted>
  <dcterms:created xsi:type="dcterms:W3CDTF">2014-05-06T13:25:00Z</dcterms:created>
  <dcterms:modified xsi:type="dcterms:W3CDTF">2019-11-11T07:43:00Z</dcterms:modified>
</cp:coreProperties>
</file>